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0E" w:rsidRPr="001577C3" w:rsidRDefault="00AC0E0E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РОССИЙСКАЯ ФЕДЕРАЦИЯ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АДМИНИСТРАЦИЯ</w:t>
      </w:r>
      <w:r w:rsidR="004769C1">
        <w:rPr>
          <w:rStyle w:val="a3"/>
          <w:color w:val="000000" w:themeColor="text1"/>
        </w:rPr>
        <w:t xml:space="preserve"> ВОЛКОВСКОГО</w:t>
      </w:r>
      <w:r w:rsidRPr="001577C3">
        <w:rPr>
          <w:rStyle w:val="a3"/>
          <w:color w:val="000000" w:themeColor="text1"/>
        </w:rPr>
        <w:t xml:space="preserve"> СЕЛЬСОВЕТА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ЖЕЛЕЗНОГОРСКОГО РАЙОНА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ПОСТАНОВЛЕНИЕ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0B2350" w:rsidRPr="00293C41" w:rsidRDefault="00BF06BC" w:rsidP="00B27586">
      <w:pPr>
        <w:pStyle w:val="11"/>
        <w:shd w:val="clear" w:color="auto" w:fill="FFFFFF"/>
        <w:spacing w:before="0" w:beforeAutospacing="0" w:after="0" w:afterAutospacing="0"/>
        <w:rPr>
          <w:rStyle w:val="a3"/>
          <w:bCs w:val="0"/>
          <w:color w:val="000000" w:themeColor="text1"/>
        </w:rPr>
      </w:pPr>
      <w:r>
        <w:rPr>
          <w:rStyle w:val="a3"/>
          <w:bCs w:val="0"/>
          <w:color w:val="000000" w:themeColor="text1"/>
        </w:rPr>
        <w:t>13 апреля</w:t>
      </w:r>
      <w:r w:rsidR="001577C3" w:rsidRPr="00293C41">
        <w:rPr>
          <w:rStyle w:val="a3"/>
          <w:bCs w:val="0"/>
          <w:color w:val="000000" w:themeColor="text1"/>
        </w:rPr>
        <w:t> 202</w:t>
      </w:r>
      <w:r>
        <w:rPr>
          <w:rStyle w:val="a3"/>
          <w:bCs w:val="0"/>
          <w:color w:val="000000" w:themeColor="text1"/>
        </w:rPr>
        <w:t>2</w:t>
      </w:r>
      <w:r w:rsidR="001577C3" w:rsidRPr="00293C41">
        <w:rPr>
          <w:rStyle w:val="a3"/>
          <w:bCs w:val="0"/>
          <w:color w:val="000000" w:themeColor="text1"/>
        </w:rPr>
        <w:t xml:space="preserve"> года </w:t>
      </w:r>
      <w:r w:rsidR="00AC0E0E" w:rsidRPr="00293C41">
        <w:rPr>
          <w:rStyle w:val="a3"/>
          <w:bCs w:val="0"/>
          <w:color w:val="000000" w:themeColor="text1"/>
        </w:rPr>
        <w:t xml:space="preserve">№ </w:t>
      </w:r>
      <w:r>
        <w:rPr>
          <w:rStyle w:val="a3"/>
          <w:bCs w:val="0"/>
          <w:color w:val="000000" w:themeColor="text1"/>
        </w:rPr>
        <w:t>14</w:t>
      </w:r>
    </w:p>
    <w:p w:rsidR="001577C3" w:rsidRPr="001577C3" w:rsidRDefault="001577C3" w:rsidP="00B27586">
      <w:pPr>
        <w:pStyle w:val="11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293C41">
        <w:rPr>
          <w:rStyle w:val="a3"/>
          <w:bCs w:val="0"/>
          <w:color w:val="000000" w:themeColor="text1"/>
        </w:rPr>
        <w:t xml:space="preserve">с. </w:t>
      </w:r>
      <w:r w:rsidR="004769C1" w:rsidRPr="00293C41">
        <w:rPr>
          <w:rStyle w:val="a3"/>
          <w:bCs w:val="0"/>
          <w:color w:val="000000" w:themeColor="text1"/>
        </w:rPr>
        <w:t>Волково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8C5D7F" w:rsidRPr="001577C3" w:rsidRDefault="008C5D7F" w:rsidP="00B27586">
      <w:pPr>
        <w:pStyle w:val="11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27586" w:rsidRPr="00D243D9" w:rsidRDefault="00B27586" w:rsidP="00293C4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Об утверждении отчета «Об исполнении</w:t>
      </w:r>
      <w:r w:rsidR="00B815B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бюджета </w:t>
      </w:r>
    </w:p>
    <w:p w:rsidR="00B27586" w:rsidRPr="00D243D9" w:rsidRDefault="00B27586" w:rsidP="00293C4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243D9">
        <w:rPr>
          <w:rFonts w:ascii="Times New Roman" w:hAnsi="Times New Roman" w:cs="Times New Roman"/>
          <w:b/>
          <w:iCs/>
          <w:sz w:val="24"/>
          <w:szCs w:val="24"/>
        </w:rPr>
        <w:t>м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униципального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о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бразования</w:t>
      </w:r>
      <w:r w:rsidR="00BF06B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«</w:t>
      </w:r>
      <w:r w:rsidR="004769C1">
        <w:rPr>
          <w:rFonts w:ascii="Times New Roman" w:eastAsia="Calibri" w:hAnsi="Times New Roman" w:cs="Times New Roman"/>
          <w:b/>
          <w:iCs/>
          <w:sz w:val="24"/>
          <w:szCs w:val="24"/>
        </w:rPr>
        <w:t>Волковский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сельсовет» </w:t>
      </w:r>
    </w:p>
    <w:p w:rsidR="00B27586" w:rsidRPr="00D243D9" w:rsidRDefault="00B27586" w:rsidP="00293C4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Железногорского</w:t>
      </w:r>
      <w:r w:rsidR="00BF06B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района Курской области</w:t>
      </w:r>
    </w:p>
    <w:p w:rsidR="00B27586" w:rsidRPr="00D243D9" w:rsidRDefault="00BF06BC" w:rsidP="00293C41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за 1 квартал 2022</w:t>
      </w:r>
      <w:r w:rsidR="00B27586"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г.</w:t>
      </w:r>
    </w:p>
    <w:p w:rsidR="00B27586" w:rsidRPr="00B27586" w:rsidRDefault="00B27586" w:rsidP="00B275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3C41" w:rsidRDefault="00B27586" w:rsidP="000B235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Руководствуясь   пунктом 5 статьей 264.2   Бюджетного кодекса Российской Федерации и </w:t>
      </w:r>
      <w:r w:rsidR="000B2350" w:rsidRPr="00F16BC3">
        <w:rPr>
          <w:rFonts w:ascii="Times New Roman" w:hAnsi="Times New Roman"/>
          <w:sz w:val="24"/>
          <w:szCs w:val="24"/>
        </w:rPr>
        <w:t>Положение</w:t>
      </w:r>
      <w:r w:rsidR="000B2350">
        <w:rPr>
          <w:rFonts w:ascii="Times New Roman" w:hAnsi="Times New Roman"/>
          <w:sz w:val="24"/>
          <w:szCs w:val="24"/>
        </w:rPr>
        <w:t>м</w:t>
      </w:r>
      <w:r w:rsidR="000B2350" w:rsidRPr="00F16BC3">
        <w:rPr>
          <w:rFonts w:ascii="Times New Roman" w:hAnsi="Times New Roman"/>
          <w:sz w:val="24"/>
          <w:szCs w:val="24"/>
        </w:rPr>
        <w:t xml:space="preserve"> о бюджетном процессе в муниципальном образовании «</w:t>
      </w:r>
      <w:r w:rsidR="004769C1">
        <w:rPr>
          <w:rFonts w:ascii="Times New Roman" w:hAnsi="Times New Roman"/>
          <w:sz w:val="24"/>
          <w:szCs w:val="24"/>
        </w:rPr>
        <w:t>Волковский</w:t>
      </w:r>
      <w:r w:rsidR="000B2350" w:rsidRPr="00F16BC3">
        <w:rPr>
          <w:rFonts w:ascii="Times New Roman" w:hAnsi="Times New Roman"/>
          <w:sz w:val="24"/>
          <w:szCs w:val="24"/>
        </w:rPr>
        <w:t xml:space="preserve"> сельсовет» Железногорского района Курской области</w:t>
      </w:r>
      <w:r w:rsidR="00BF06BC">
        <w:rPr>
          <w:rFonts w:ascii="Times New Roman" w:hAnsi="Times New Roman"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sz w:val="24"/>
          <w:szCs w:val="24"/>
        </w:rPr>
        <w:t>утвержденн</w:t>
      </w:r>
      <w:r w:rsidR="000B2350">
        <w:rPr>
          <w:rFonts w:ascii="Times New Roman" w:eastAsia="Calibri" w:hAnsi="Times New Roman" w:cs="Times New Roman"/>
          <w:sz w:val="24"/>
          <w:szCs w:val="24"/>
        </w:rPr>
        <w:t>ого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решением Собрания депутатов</w:t>
      </w:r>
      <w:r w:rsidR="00BF06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9C1">
        <w:rPr>
          <w:rFonts w:ascii="Times New Roman" w:eastAsia="Calibri" w:hAnsi="Times New Roman" w:cs="Times New Roman"/>
          <w:sz w:val="24"/>
          <w:szCs w:val="24"/>
        </w:rPr>
        <w:t>Волковского</w:t>
      </w:r>
      <w:r w:rsidR="000B2350">
        <w:rPr>
          <w:rFonts w:ascii="Times New Roman" w:eastAsia="Calibri" w:hAnsi="Times New Roman" w:cs="Times New Roman"/>
          <w:sz w:val="24"/>
          <w:szCs w:val="24"/>
        </w:rPr>
        <w:t xml:space="preserve"> сельсовета Железногорского района Курской области</w:t>
      </w:r>
      <w:r w:rsidR="00BF06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r w:rsidR="00BF06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76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01</w:t>
      </w:r>
      <w:r w:rsidR="00BF06B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476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ноября 2021</w:t>
      </w:r>
      <w:r w:rsidR="000B23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г. №</w:t>
      </w:r>
      <w:r w:rsidR="00476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9</w:t>
      </w:r>
      <w:r w:rsidR="000B23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«</w:t>
      </w:r>
      <w:r w:rsidR="000B2350" w:rsidRPr="000B2350">
        <w:rPr>
          <w:rFonts w:ascii="Times New Roman" w:hAnsi="Times New Roman" w:cs="Times New Roman"/>
          <w:sz w:val="24"/>
          <w:szCs w:val="24"/>
        </w:rPr>
        <w:t>Об утверждении «Положения о бюджетном процессе в муниципальном образовании «</w:t>
      </w:r>
      <w:r w:rsidR="004769C1">
        <w:rPr>
          <w:rFonts w:ascii="Times New Roman" w:hAnsi="Times New Roman" w:cs="Times New Roman"/>
          <w:sz w:val="24"/>
          <w:szCs w:val="24"/>
        </w:rPr>
        <w:t>Волковский</w:t>
      </w:r>
      <w:r w:rsidR="000B2350" w:rsidRPr="000B2350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Курской области»</w:t>
      </w:r>
      <w:r w:rsidR="000B2350">
        <w:rPr>
          <w:rFonts w:ascii="Times New Roman" w:hAnsi="Times New Roman" w:cs="Times New Roman"/>
          <w:sz w:val="24"/>
          <w:szCs w:val="24"/>
        </w:rPr>
        <w:t xml:space="preserve"> а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дминистрация </w:t>
      </w:r>
      <w:r w:rsidR="004769C1">
        <w:rPr>
          <w:rFonts w:ascii="Times New Roman" w:eastAsia="Calibri" w:hAnsi="Times New Roman" w:cs="Times New Roman"/>
          <w:sz w:val="24"/>
          <w:szCs w:val="24"/>
        </w:rPr>
        <w:t>Волковского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сельсовета Железногорского района Курской области </w:t>
      </w:r>
    </w:p>
    <w:p w:rsidR="00293C41" w:rsidRDefault="00293C41" w:rsidP="000B235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7586" w:rsidRDefault="00B27586" w:rsidP="000B2350">
      <w:pPr>
        <w:pStyle w:val="ConsPlusNormal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7586">
        <w:rPr>
          <w:rFonts w:ascii="Times New Roman" w:eastAsia="Calibri" w:hAnsi="Times New Roman" w:cs="Times New Roman"/>
          <w:bCs/>
          <w:sz w:val="24"/>
          <w:szCs w:val="24"/>
        </w:rPr>
        <w:t>ПОСТАНОВЛЯЕТ:</w:t>
      </w:r>
    </w:p>
    <w:p w:rsidR="00293C41" w:rsidRPr="00B27586" w:rsidRDefault="00293C41" w:rsidP="000B235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 1. Утвердить отчет об исполнении бюджета муниципального образования «</w:t>
      </w:r>
      <w:r w:rsidR="004769C1">
        <w:rPr>
          <w:rFonts w:ascii="Times New Roman" w:eastAsia="Calibri" w:hAnsi="Times New Roman" w:cs="Times New Roman"/>
          <w:sz w:val="24"/>
          <w:szCs w:val="24"/>
        </w:rPr>
        <w:t>Волковский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сельсовет» Железногорского района Курской област</w:t>
      </w:r>
      <w:r w:rsidR="00BF06BC">
        <w:rPr>
          <w:rFonts w:ascii="Times New Roman" w:eastAsia="Calibri" w:hAnsi="Times New Roman" w:cs="Times New Roman"/>
          <w:sz w:val="24"/>
          <w:szCs w:val="24"/>
        </w:rPr>
        <w:t>и за 1 квартал 2022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года: 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по доходам в сумме  </w:t>
      </w:r>
      <w:r w:rsidRPr="00B27586">
        <w:rPr>
          <w:rFonts w:ascii="Times New Roman" w:eastAsia="Arial" w:hAnsi="Times New Roman" w:cs="Times New Roman"/>
          <w:sz w:val="24"/>
          <w:szCs w:val="24"/>
        </w:rPr>
        <w:t>  </w:t>
      </w:r>
      <w:r w:rsidR="00BF06BC">
        <w:rPr>
          <w:rFonts w:ascii="Times New Roman" w:eastAsia="Arial" w:hAnsi="Times New Roman" w:cs="Times New Roman"/>
          <w:sz w:val="24"/>
          <w:szCs w:val="24"/>
        </w:rPr>
        <w:t xml:space="preserve">668 428,26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№ 1;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по расходам в </w:t>
      </w:r>
      <w:r w:rsidRPr="00A6134F">
        <w:rPr>
          <w:rFonts w:ascii="Times New Roman" w:eastAsia="Calibri" w:hAnsi="Times New Roman" w:cs="Times New Roman"/>
          <w:sz w:val="24"/>
          <w:szCs w:val="24"/>
        </w:rPr>
        <w:t xml:space="preserve">сумме </w:t>
      </w:r>
      <w:r w:rsidRPr="00A6134F">
        <w:rPr>
          <w:rFonts w:ascii="Times New Roman" w:eastAsia="Arial" w:hAnsi="Times New Roman" w:cs="Times New Roman"/>
          <w:sz w:val="24"/>
          <w:szCs w:val="24"/>
        </w:rPr>
        <w:t>  </w:t>
      </w:r>
      <w:r w:rsidR="00BF06BC">
        <w:rPr>
          <w:rFonts w:ascii="Times New Roman" w:eastAsia="Arial" w:hAnsi="Times New Roman" w:cs="Times New Roman"/>
          <w:sz w:val="24"/>
          <w:szCs w:val="24"/>
        </w:rPr>
        <w:t xml:space="preserve">878 297,59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№ 2; по разделам, подразделам  расходов классификации расходов бюджетов согласно приложению № 3;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120535">
        <w:rPr>
          <w:rFonts w:ascii="Times New Roman" w:eastAsia="Calibri" w:hAnsi="Times New Roman" w:cs="Times New Roman"/>
          <w:sz w:val="24"/>
          <w:szCs w:val="24"/>
        </w:rPr>
        <w:t>дефицитом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в сумме  </w:t>
      </w:r>
      <w:r w:rsidRPr="00B27586">
        <w:rPr>
          <w:rFonts w:ascii="Times New Roman" w:eastAsia="Arial" w:hAnsi="Times New Roman" w:cs="Times New Roman"/>
          <w:sz w:val="24"/>
          <w:szCs w:val="24"/>
        </w:rPr>
        <w:t>   </w:t>
      </w:r>
      <w:r w:rsidR="00BF06BC">
        <w:rPr>
          <w:rFonts w:ascii="Times New Roman" w:eastAsia="Arial" w:hAnsi="Times New Roman" w:cs="Times New Roman"/>
          <w:sz w:val="24"/>
          <w:szCs w:val="24"/>
        </w:rPr>
        <w:t xml:space="preserve">209 869,33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№4;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>по численности и фактическим расходам на оплату труда муниципальных служащих муниципального образования «</w:t>
      </w:r>
      <w:r w:rsidR="004769C1">
        <w:rPr>
          <w:rFonts w:ascii="Times New Roman" w:eastAsia="Calibri" w:hAnsi="Times New Roman" w:cs="Times New Roman"/>
          <w:sz w:val="24"/>
          <w:szCs w:val="24"/>
        </w:rPr>
        <w:t>Волковский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сельсовет» Железногорского района К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120535">
        <w:rPr>
          <w:rFonts w:ascii="Times New Roman" w:eastAsia="Calibri" w:hAnsi="Times New Roman" w:cs="Times New Roman"/>
          <w:sz w:val="24"/>
          <w:szCs w:val="24"/>
        </w:rPr>
        <w:t xml:space="preserve">рской области за </w:t>
      </w:r>
      <w:r w:rsidR="00BF06BC">
        <w:rPr>
          <w:rFonts w:ascii="Times New Roman" w:eastAsia="Calibri" w:hAnsi="Times New Roman" w:cs="Times New Roman"/>
          <w:sz w:val="24"/>
          <w:szCs w:val="24"/>
        </w:rPr>
        <w:t>1 квартал  2022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г. согласно приложению № 5.  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   2. Опубликовать настоящее постановление на официальном сайте Администрации </w:t>
      </w:r>
      <w:r w:rsidR="004769C1">
        <w:rPr>
          <w:rFonts w:ascii="Times New Roman" w:eastAsia="Calibri" w:hAnsi="Times New Roman" w:cs="Times New Roman"/>
          <w:sz w:val="24"/>
          <w:szCs w:val="24"/>
        </w:rPr>
        <w:t>Волковского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сельсовета Железногорского района Курской области.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ab/>
        <w:t>3. Настоящее постановление вступает в силу со дня официального опубликования.</w:t>
      </w:r>
    </w:p>
    <w:p w:rsidR="00B27586" w:rsidRDefault="00B27586" w:rsidP="00B2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4769C1">
        <w:rPr>
          <w:rFonts w:ascii="Times New Roman" w:eastAsia="Calibri" w:hAnsi="Times New Roman" w:cs="Times New Roman"/>
          <w:sz w:val="24"/>
          <w:szCs w:val="24"/>
        </w:rPr>
        <w:t>Волковского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Железногорского района     </w:t>
      </w:r>
      <w:r w:rsidR="00293C41">
        <w:rPr>
          <w:rFonts w:ascii="Times New Roman" w:hAnsi="Times New Roman" w:cs="Times New Roman"/>
          <w:sz w:val="24"/>
          <w:szCs w:val="24"/>
        </w:rPr>
        <w:t>О.В. Орлова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C77ECF" w:rsidRDefault="00C77ECF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C77ECF" w:rsidRDefault="00C77ECF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C77ECF" w:rsidRDefault="00C77ECF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C77ECF" w:rsidRDefault="00C77ECF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14AF1" w:rsidRDefault="00514AF1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600E7" w:rsidRDefault="00B600E7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Pr="00DB4C7D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f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B27586" w:rsidRPr="00B27586" w:rsidTr="00F040D6">
        <w:trPr>
          <w:trHeight w:val="1831"/>
        </w:trPr>
        <w:tc>
          <w:tcPr>
            <w:tcW w:w="5068" w:type="dxa"/>
          </w:tcPr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lastRenderedPageBreak/>
              <w:t>Приложение № 1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к  постановлению  Администрации </w:t>
            </w:r>
            <w:r w:rsidR="004769C1">
              <w:rPr>
                <w:rFonts w:ascii="Times New Roman" w:eastAsia="Calibri" w:hAnsi="Times New Roman" w:cs="Times New Roman"/>
              </w:rPr>
              <w:t>Волковского</w:t>
            </w:r>
          </w:p>
          <w:p w:rsidR="00B27586" w:rsidRPr="00B27586" w:rsidRDefault="00B27586" w:rsidP="00C77ECF">
            <w:pPr>
              <w:ind w:left="459" w:hanging="459"/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B27586" w:rsidRPr="00B27586" w:rsidRDefault="00AE059A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</w:t>
            </w:r>
            <w:r w:rsidR="00BF06BC">
              <w:rPr>
                <w:rFonts w:ascii="Times New Roman" w:eastAsia="Calibri" w:hAnsi="Times New Roman" w:cs="Times New Roman"/>
              </w:rPr>
              <w:t xml:space="preserve"> 13.04.2022</w:t>
            </w:r>
            <w:r w:rsidR="00120535">
              <w:rPr>
                <w:rFonts w:ascii="Times New Roman" w:eastAsia="Calibri" w:hAnsi="Times New Roman" w:cs="Times New Roman"/>
              </w:rPr>
              <w:t xml:space="preserve"> г. №</w:t>
            </w:r>
            <w:r w:rsidR="00BF06BC">
              <w:rPr>
                <w:rFonts w:ascii="Times New Roman" w:eastAsia="Calibri" w:hAnsi="Times New Roman" w:cs="Times New Roman"/>
              </w:rPr>
              <w:t>14</w:t>
            </w:r>
            <w:r w:rsidR="00B27586"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образования «</w:t>
            </w:r>
            <w:r w:rsidR="004769C1">
              <w:rPr>
                <w:rFonts w:ascii="Times New Roman" w:eastAsia="Calibri" w:hAnsi="Times New Roman" w:cs="Times New Roman"/>
              </w:rPr>
              <w:t>Волковский</w:t>
            </w:r>
            <w:r w:rsidRPr="00B27586">
              <w:rPr>
                <w:rFonts w:ascii="Times New Roman" w:eastAsia="Calibri" w:hAnsi="Times New Roman" w:cs="Times New Roman"/>
              </w:rPr>
              <w:t xml:space="preserve"> сельсовет» </w:t>
            </w:r>
          </w:p>
          <w:p w:rsidR="00B27586" w:rsidRPr="00B27586" w:rsidRDefault="00B27586" w:rsidP="00514AF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BF06BC">
              <w:rPr>
                <w:rFonts w:ascii="Times New Roman" w:eastAsia="Calibri" w:hAnsi="Times New Roman" w:cs="Times New Roman"/>
              </w:rPr>
              <w:t>1квартал 2022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B27586" w:rsidRPr="00293C41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Поступление доходов бюдже</w:t>
      </w:r>
      <w:r w:rsidR="004769C1"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та муниципального образования «Волковский</w:t>
      </w: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сельсовет» Железногорского района Курской области</w:t>
      </w:r>
    </w:p>
    <w:p w:rsidR="00B27586" w:rsidRPr="00293C41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по кодам классификации доходов бюджетов</w:t>
      </w:r>
    </w:p>
    <w:p w:rsidR="00B27586" w:rsidRPr="00293C41" w:rsidRDefault="00514AF1" w:rsidP="00B275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за </w:t>
      </w:r>
      <w:r w:rsidR="00E63D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</w:t>
      </w:r>
      <w:r w:rsidR="00B27586"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квартал  20</w:t>
      </w:r>
      <w:r w:rsidR="00E63D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22</w:t>
      </w:r>
      <w:r w:rsidR="00B27586"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года</w:t>
      </w:r>
    </w:p>
    <w:p w:rsidR="00B27586" w:rsidRDefault="00B27586" w:rsidP="00B27586">
      <w:pPr>
        <w:tabs>
          <w:tab w:val="left" w:pos="9921"/>
        </w:tabs>
        <w:spacing w:after="0" w:line="240" w:lineRule="auto"/>
        <w:ind w:right="140"/>
        <w:jc w:val="right"/>
        <w:rPr>
          <w:rFonts w:ascii="Times New Roman" w:eastAsia="Calibri" w:hAnsi="Times New Roman" w:cs="Times New Roman"/>
          <w:bCs/>
        </w:rPr>
      </w:pPr>
      <w:r w:rsidRPr="0077025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Р</w:t>
      </w:r>
      <w:r w:rsidRPr="0077025A">
        <w:rPr>
          <w:rFonts w:ascii="Times New Roman" w:eastAsia="Calibri" w:hAnsi="Times New Roman" w:cs="Times New Roman"/>
          <w:bCs/>
        </w:rPr>
        <w:t>ублей</w:t>
      </w:r>
    </w:p>
    <w:tbl>
      <w:tblPr>
        <w:tblW w:w="10381" w:type="dxa"/>
        <w:tblInd w:w="93" w:type="dxa"/>
        <w:tblLayout w:type="fixed"/>
        <w:tblLook w:val="04A0"/>
      </w:tblPr>
      <w:tblGrid>
        <w:gridCol w:w="4410"/>
        <w:gridCol w:w="425"/>
        <w:gridCol w:w="2126"/>
        <w:gridCol w:w="1187"/>
        <w:gridCol w:w="1134"/>
        <w:gridCol w:w="863"/>
        <w:gridCol w:w="236"/>
      </w:tblGrid>
      <w:tr w:rsidR="00E63DEB" w:rsidRPr="00C77ECF" w:rsidTr="00C71051">
        <w:trPr>
          <w:trHeight w:val="651"/>
        </w:trPr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EB" w:rsidRPr="00C71051" w:rsidRDefault="00E63DEB" w:rsidP="00C7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05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4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EB" w:rsidRPr="00C71051" w:rsidRDefault="00E63DEB" w:rsidP="00C710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главы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EB" w:rsidRPr="00C71051" w:rsidRDefault="00E63DEB" w:rsidP="00C7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1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EB" w:rsidRPr="00237599" w:rsidRDefault="00E63DEB" w:rsidP="00E63DEB">
            <w:pPr>
              <w:pStyle w:val="17"/>
              <w:ind w:left="-108" w:right="-5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63DEB" w:rsidRPr="00237599" w:rsidRDefault="00E63DEB" w:rsidP="00E63DEB">
            <w:pPr>
              <w:pStyle w:val="17"/>
              <w:ind w:left="-108" w:right="-5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Утверждено</w:t>
            </w:r>
          </w:p>
          <w:p w:rsidR="00E63DEB" w:rsidRPr="00237599" w:rsidRDefault="00E63DEB" w:rsidP="00E63DEB">
            <w:pPr>
              <w:pStyle w:val="17"/>
              <w:ind w:left="-108" w:right="-55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квартал 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</w:p>
          <w:p w:rsidR="00E63DEB" w:rsidRPr="00237599" w:rsidRDefault="00E63DEB" w:rsidP="00E63DEB">
            <w:pPr>
              <w:pStyle w:val="17"/>
              <w:ind w:left="-108" w:right="-5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EB" w:rsidRPr="00237599" w:rsidRDefault="00E63DEB" w:rsidP="00E63DEB">
            <w:pPr>
              <w:pStyle w:val="17"/>
              <w:ind w:left="-108" w:right="-5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63DEB" w:rsidRDefault="00E63DEB" w:rsidP="00E63DEB">
            <w:pPr>
              <w:pStyle w:val="17"/>
              <w:ind w:left="-108" w:right="-5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Исполнено за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квартал </w:t>
            </w:r>
          </w:p>
          <w:p w:rsidR="00E63DEB" w:rsidRPr="00237599" w:rsidRDefault="00E63DEB" w:rsidP="00E63DEB">
            <w:pPr>
              <w:pStyle w:val="17"/>
              <w:ind w:left="-108" w:right="-55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  <w:p w:rsidR="00E63DEB" w:rsidRPr="00237599" w:rsidRDefault="00E63DEB" w:rsidP="00E63DEB">
            <w:pPr>
              <w:pStyle w:val="17"/>
              <w:ind w:left="-108" w:right="-5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63DEB" w:rsidRPr="00C71051" w:rsidRDefault="00E63DEB" w:rsidP="00C7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% </w:t>
            </w:r>
            <w:proofErr w:type="spellStart"/>
            <w:r w:rsidRPr="00C71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испол-нения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EB" w:rsidRPr="00C77ECF" w:rsidRDefault="00E63DEB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F040D6" w:rsidTr="00C71051">
        <w:trPr>
          <w:trHeight w:val="334"/>
        </w:trPr>
        <w:tc>
          <w:tcPr>
            <w:tcW w:w="4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ECF" w:rsidRPr="00F040D6" w:rsidRDefault="00C77ECF" w:rsidP="00C7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ECF" w:rsidRPr="00F040D6" w:rsidRDefault="00C77ECF" w:rsidP="00C7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ECF" w:rsidRPr="00F040D6" w:rsidRDefault="00C77ECF" w:rsidP="00C7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ECF" w:rsidRPr="00F040D6" w:rsidRDefault="00C77ECF" w:rsidP="00C7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77ECF" w:rsidRPr="00F040D6" w:rsidRDefault="00C77ECF" w:rsidP="00C7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CF" w:rsidRPr="00F040D6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77ECF" w:rsidRPr="00C77ECF" w:rsidTr="00C71051">
        <w:trPr>
          <w:trHeight w:val="46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- всего, 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C77ECF" w:rsidP="00C7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B815B2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2 678 311,00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668 428,26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1 145 389,00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32 535,26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44 640,00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C77ECF" w:rsidP="00B815B2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r w:rsidR="00B81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8 702,08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5B2" w:rsidRPr="00C77ECF" w:rsidRDefault="00C77ECF" w:rsidP="00B815B2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r w:rsidR="00B81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B815B2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8 571,66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130,42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C77ECF" w:rsidP="00B815B2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="00B81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1 045 615,84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C77ECF" w:rsidP="00B815B2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r w:rsidR="00B81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23 813,89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5 693</w:t>
            </w:r>
            <w:r w:rsidR="00C77ECF"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C77ECF" w:rsidP="00B815B2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r w:rsidR="00B81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3 332,89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1 039 922,84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20 481,00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C77ECF" w:rsidP="00B815B2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="00B81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853 955,84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12 578,80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185 967,00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7 902,20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55 133,16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77,16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55 056,00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0</w:t>
            </w:r>
            <w:r w:rsidR="00C77ECF"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C77ECF" w:rsidP="00B815B2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="00B81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1 532 922</w:t>
            </w: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635 893,00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0965A2" w:rsidRDefault="00C77ECF" w:rsidP="00B81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Дотации бюджетам сельских поселений на </w:t>
            </w:r>
            <w:r w:rsidR="00B815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сбалансированность </w:t>
            </w: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бюджетов муниципальных районов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</w:t>
            </w:r>
            <w:r w:rsidR="00C77ECF"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10 0000 150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901 975,00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ECF" w:rsidRPr="00C77ECF" w:rsidRDefault="00B815B2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450 987</w:t>
            </w:r>
            <w:r w:rsidR="00C77ECF"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5A2" w:rsidRPr="00C77ECF" w:rsidRDefault="00B815B2" w:rsidP="00096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5B2" w:rsidRPr="00C77ECF" w:rsidRDefault="00B815B2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5B2" w:rsidRPr="00C77ECF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5B2" w:rsidRPr="000965A2" w:rsidRDefault="00B815B2" w:rsidP="009C7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5B2" w:rsidRPr="00F040D6" w:rsidRDefault="00B815B2" w:rsidP="009C7E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5B2" w:rsidRPr="00C77ECF" w:rsidRDefault="00B815B2" w:rsidP="009C7E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5B2" w:rsidRPr="00C77ECF" w:rsidRDefault="00B815B2" w:rsidP="009C7E72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249 425,00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5B2" w:rsidRPr="00C77ECF" w:rsidRDefault="00B815B2" w:rsidP="009C7E72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89 525</w:t>
            </w: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5B2" w:rsidRPr="00C77ECF" w:rsidRDefault="00B815B2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B2" w:rsidRDefault="00B815B2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5B2" w:rsidRPr="00C77ECF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5B2" w:rsidRPr="000965A2" w:rsidRDefault="00B815B2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5B2" w:rsidRPr="00F040D6" w:rsidRDefault="00B815B2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5B2" w:rsidRPr="00C77ECF" w:rsidRDefault="00B815B2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5B2" w:rsidRPr="00C77ECF" w:rsidRDefault="00B815B2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289 052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5B2" w:rsidRPr="00C77ECF" w:rsidRDefault="00B815B2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72 263</w:t>
            </w: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5B2" w:rsidRPr="00C77ECF" w:rsidRDefault="00B815B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B2" w:rsidRPr="00C77ECF" w:rsidRDefault="00B815B2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5B2" w:rsidRPr="00C77ECF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5B2" w:rsidRPr="000965A2" w:rsidRDefault="00B815B2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5B2" w:rsidRPr="00F040D6" w:rsidRDefault="00B815B2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5B2" w:rsidRPr="00C77ECF" w:rsidRDefault="00B815B2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5B2" w:rsidRPr="00C77ECF" w:rsidRDefault="00B815B2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92 470,00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5B2" w:rsidRPr="00C77ECF" w:rsidRDefault="00B815B2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23 118,00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15B2" w:rsidRPr="00C77ECF" w:rsidRDefault="00B815B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B2" w:rsidRPr="00C77ECF" w:rsidRDefault="00B815B2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7ECF" w:rsidRDefault="00C77ECF" w:rsidP="00B27586">
      <w:pPr>
        <w:tabs>
          <w:tab w:val="left" w:pos="9921"/>
        </w:tabs>
        <w:spacing w:after="0" w:line="240" w:lineRule="auto"/>
        <w:ind w:right="140"/>
        <w:jc w:val="right"/>
        <w:rPr>
          <w:rFonts w:ascii="Times New Roman" w:eastAsia="Calibri" w:hAnsi="Times New Roman" w:cs="Times New Roman"/>
          <w:bCs/>
        </w:rPr>
      </w:pPr>
    </w:p>
    <w:p w:rsidR="00C77ECF" w:rsidRDefault="00C77ECF" w:rsidP="00B27586">
      <w:pPr>
        <w:tabs>
          <w:tab w:val="left" w:pos="9921"/>
        </w:tabs>
        <w:spacing w:after="0" w:line="240" w:lineRule="auto"/>
        <w:ind w:right="140"/>
        <w:jc w:val="right"/>
        <w:rPr>
          <w:rFonts w:ascii="Times New Roman" w:eastAsia="Calibri" w:hAnsi="Times New Roman" w:cs="Times New Roman"/>
          <w:bCs/>
        </w:rPr>
      </w:pPr>
    </w:p>
    <w:p w:rsidR="00C77ECF" w:rsidRPr="0077025A" w:rsidRDefault="00C77ECF" w:rsidP="00B27586">
      <w:pPr>
        <w:tabs>
          <w:tab w:val="left" w:pos="9921"/>
        </w:tabs>
        <w:spacing w:after="0" w:line="240" w:lineRule="auto"/>
        <w:ind w:right="140"/>
        <w:jc w:val="right"/>
        <w:rPr>
          <w:rFonts w:ascii="Times New Roman" w:eastAsia="Calibri" w:hAnsi="Times New Roman" w:cs="Times New Roman"/>
        </w:rPr>
      </w:pPr>
    </w:p>
    <w:tbl>
      <w:tblPr>
        <w:tblStyle w:val="af"/>
        <w:tblW w:w="538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</w:tblGrid>
      <w:tr w:rsidR="00BF06BC" w:rsidRPr="00B27586" w:rsidTr="00BF06BC">
        <w:trPr>
          <w:trHeight w:val="1836"/>
        </w:trPr>
        <w:tc>
          <w:tcPr>
            <w:tcW w:w="5386" w:type="dxa"/>
          </w:tcPr>
          <w:p w:rsidR="00BF06BC" w:rsidRPr="00B27586" w:rsidRDefault="00BF06BC" w:rsidP="00BF06BC">
            <w:pPr>
              <w:ind w:left="33" w:hanging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Приложение № 2</w:t>
            </w:r>
          </w:p>
          <w:p w:rsidR="00BF06BC" w:rsidRPr="00B27586" w:rsidRDefault="00BF06BC" w:rsidP="00BF06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к  постановлению  Администрации </w:t>
            </w:r>
            <w:r>
              <w:rPr>
                <w:rFonts w:ascii="Times New Roman" w:eastAsia="Calibri" w:hAnsi="Times New Roman" w:cs="Times New Roman"/>
              </w:rPr>
              <w:t>Волковского</w:t>
            </w:r>
          </w:p>
          <w:p w:rsidR="00BF06BC" w:rsidRPr="00B27586" w:rsidRDefault="00BF06BC" w:rsidP="00BF06BC">
            <w:pPr>
              <w:ind w:left="459" w:hanging="459"/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BF06BC" w:rsidRPr="00B27586" w:rsidRDefault="00BF06BC" w:rsidP="00BF06B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 13.04.2022 г. №14</w:t>
            </w:r>
            <w:r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</w:p>
          <w:p w:rsidR="00BF06BC" w:rsidRPr="00B27586" w:rsidRDefault="00BF06BC" w:rsidP="00BF06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BF06BC" w:rsidRPr="00B27586" w:rsidRDefault="00BF06BC" w:rsidP="00BF06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образования «</w:t>
            </w:r>
            <w:r>
              <w:rPr>
                <w:rFonts w:ascii="Times New Roman" w:eastAsia="Calibri" w:hAnsi="Times New Roman" w:cs="Times New Roman"/>
              </w:rPr>
              <w:t>Волковский</w:t>
            </w:r>
            <w:r w:rsidRPr="00B27586">
              <w:rPr>
                <w:rFonts w:ascii="Times New Roman" w:eastAsia="Calibri" w:hAnsi="Times New Roman" w:cs="Times New Roman"/>
              </w:rPr>
              <w:t xml:space="preserve"> сельсовет» </w:t>
            </w:r>
          </w:p>
          <w:p w:rsidR="00BF06BC" w:rsidRPr="00B27586" w:rsidRDefault="00BF06BC" w:rsidP="00BF06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>
              <w:rPr>
                <w:rFonts w:ascii="Times New Roman" w:eastAsia="Calibri" w:hAnsi="Times New Roman" w:cs="Times New Roman"/>
              </w:rPr>
              <w:t>1квартал 2022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293C41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Ведомственная структура расходов бюджета муниципального образования </w:t>
      </w:r>
    </w:p>
    <w:p w:rsidR="00B27586" w:rsidRPr="00293C41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« </w:t>
      </w:r>
      <w:r w:rsidR="004769C1"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Волковский</w:t>
      </w: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сельсовет» Железногорского района Курской области</w:t>
      </w:r>
    </w:p>
    <w:p w:rsidR="00B27586" w:rsidRPr="00293C41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за </w:t>
      </w:r>
      <w:r w:rsidR="00BF06B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1 </w:t>
      </w: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квартал</w:t>
      </w:r>
      <w:r w:rsidR="00BF06B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2022</w:t>
      </w: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года</w:t>
      </w:r>
    </w:p>
    <w:p w:rsidR="00B27586" w:rsidRDefault="00B27586" w:rsidP="00B27586">
      <w:pPr>
        <w:spacing w:after="0" w:line="240" w:lineRule="auto"/>
        <w:ind w:left="-284" w:firstLine="142"/>
        <w:jc w:val="right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Р</w:t>
      </w:r>
      <w:r w:rsidRPr="0077025A">
        <w:rPr>
          <w:rFonts w:ascii="Times New Roman" w:eastAsia="Calibri" w:hAnsi="Times New Roman" w:cs="Times New Roman"/>
        </w:rPr>
        <w:t>ублей</w:t>
      </w:r>
    </w:p>
    <w:tbl>
      <w:tblPr>
        <w:tblW w:w="10305" w:type="dxa"/>
        <w:tblInd w:w="108" w:type="dxa"/>
        <w:tblLayout w:type="fixed"/>
        <w:tblLook w:val="0000"/>
      </w:tblPr>
      <w:tblGrid>
        <w:gridCol w:w="3828"/>
        <w:gridCol w:w="424"/>
        <w:gridCol w:w="426"/>
        <w:gridCol w:w="425"/>
        <w:gridCol w:w="1134"/>
        <w:gridCol w:w="425"/>
        <w:gridCol w:w="1427"/>
        <w:gridCol w:w="1496"/>
        <w:gridCol w:w="720"/>
      </w:tblGrid>
      <w:tr w:rsidR="00B27586" w:rsidRPr="00237599" w:rsidTr="00BB54DD">
        <w:trPr>
          <w:trHeight w:val="8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237599" w:rsidRDefault="00B27586" w:rsidP="00237599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BB54DD" w:rsidRDefault="00B27586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 xml:space="preserve">Код </w:t>
            </w:r>
            <w:proofErr w:type="spellStart"/>
            <w:r w:rsidRPr="00BB54DD">
              <w:rPr>
                <w:rFonts w:ascii="Times New Roman" w:hAnsi="Times New Roman"/>
                <w:sz w:val="16"/>
                <w:szCs w:val="16"/>
              </w:rPr>
              <w:t>бюдже-то-получа-теля</w:t>
            </w:r>
            <w:proofErr w:type="spellEnd"/>
          </w:p>
          <w:p w:rsidR="00B27586" w:rsidRPr="00BB54DD" w:rsidRDefault="00B27586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BB54DD" w:rsidRDefault="00B27586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7586" w:rsidRPr="00BB54DD" w:rsidRDefault="00B27586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7586" w:rsidRPr="00BB54DD" w:rsidRDefault="00B27586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BB54DD" w:rsidRDefault="00B27586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237599" w:rsidRDefault="00B27586" w:rsidP="00237599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27586" w:rsidRPr="00237599" w:rsidRDefault="00B27586" w:rsidP="00237599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Утверждено</w:t>
            </w:r>
          </w:p>
          <w:p w:rsidR="00B27586" w:rsidRPr="00237599" w:rsidRDefault="00A6134F" w:rsidP="00237599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за </w:t>
            </w:r>
            <w:r w:rsidR="00BF06B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квар</w:t>
            </w:r>
            <w:r w:rsidR="003D134F" w:rsidRPr="00237599">
              <w:rPr>
                <w:rFonts w:ascii="Times New Roman" w:hAnsi="Times New Roman"/>
                <w:bCs/>
                <w:sz w:val="20"/>
                <w:szCs w:val="20"/>
              </w:rPr>
              <w:t>тал 202</w:t>
            </w:r>
            <w:r w:rsidR="00BF06B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B27586"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</w:p>
          <w:p w:rsidR="00B27586" w:rsidRPr="00237599" w:rsidRDefault="00B27586" w:rsidP="00237599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237599" w:rsidRDefault="00B27586" w:rsidP="00237599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B54DD" w:rsidRDefault="00B27586" w:rsidP="00237599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Исполнено за  </w:t>
            </w:r>
            <w:r w:rsidR="00BF06B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D134F"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квартал </w:t>
            </w:r>
          </w:p>
          <w:p w:rsidR="00B27586" w:rsidRPr="00237599" w:rsidRDefault="00BF06BC" w:rsidP="00237599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  <w:r w:rsidR="00B27586"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  <w:p w:rsidR="00B27586" w:rsidRPr="00237599" w:rsidRDefault="00B27586" w:rsidP="00237599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237599" w:rsidRDefault="00B27586" w:rsidP="00237599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% исполнения</w:t>
            </w:r>
          </w:p>
        </w:tc>
      </w:tr>
      <w:tr w:rsidR="00712C1E" w:rsidRPr="00237599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2C1E" w:rsidRPr="00237599" w:rsidRDefault="00712C1E" w:rsidP="00237599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C1E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3 315 406,91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C1E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878 297,59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C1E" w:rsidRPr="00237599" w:rsidRDefault="00D4221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</w:tr>
      <w:tr w:rsidR="00D42214" w:rsidRPr="00237599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Администрация Волковского сельсовета Железногорского района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3 315 406,91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878 297,59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</w:tr>
      <w:tr w:rsidR="00D42214" w:rsidRPr="00237599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1 323 937,91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331 451,42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D42214" w:rsidRPr="00237599" w:rsidTr="00BB54D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136 710,00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D42214" w:rsidRPr="00237599" w:rsidTr="00BB54DD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</w:t>
            </w:r>
            <w:r w:rsidRPr="00BB54DD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BB54DD">
              <w:rPr>
                <w:rFonts w:ascii="Times New Roman" w:hAnsi="Times New Roman"/>
                <w:sz w:val="16"/>
                <w:szCs w:val="16"/>
              </w:rPr>
              <w:t>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136 710,00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D42214" w:rsidRPr="00237599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</w:t>
            </w:r>
            <w:r w:rsidRPr="00BB54DD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BB54DD">
              <w:rPr>
                <w:rFonts w:ascii="Times New Roman" w:hAnsi="Times New Roman"/>
                <w:sz w:val="16"/>
                <w:szCs w:val="16"/>
              </w:rPr>
              <w:t>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136 710,00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D42214" w:rsidRPr="00237599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</w:t>
            </w:r>
            <w:r w:rsidRPr="00BB54DD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BB54DD">
              <w:rPr>
                <w:rFonts w:ascii="Times New Roman" w:hAnsi="Times New Roman"/>
                <w:sz w:val="16"/>
                <w:szCs w:val="16"/>
              </w:rPr>
              <w:t>100С1402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136 710,00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D42214" w:rsidRPr="00237599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</w:t>
            </w:r>
            <w:r w:rsidRPr="00BB54DD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BB54DD">
              <w:rPr>
                <w:rFonts w:ascii="Times New Roman" w:hAnsi="Times New Roman"/>
                <w:sz w:val="16"/>
                <w:szCs w:val="16"/>
              </w:rPr>
              <w:t>100С1402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136 710,00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D42214" w:rsidRPr="00237599" w:rsidTr="00BB54DD">
        <w:trPr>
          <w:trHeight w:val="67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643 540,00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123 825,76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</w:tr>
      <w:tr w:rsidR="00D42214" w:rsidRPr="00237599" w:rsidTr="00BB54DD">
        <w:trPr>
          <w:trHeight w:val="482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i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r>
              <w:rPr>
                <w:rFonts w:ascii="Times New Roman" w:hAnsi="Times New Roman"/>
                <w:sz w:val="20"/>
                <w:szCs w:val="20"/>
              </w:rPr>
              <w:t>Волковском</w:t>
            </w:r>
            <w:r w:rsidRPr="00237599">
              <w:rPr>
                <w:rFonts w:ascii="Times New Roman" w:hAnsi="Times New Roman"/>
                <w:sz w:val="20"/>
                <w:szCs w:val="20"/>
              </w:rPr>
              <w:t xml:space="preserve">  сельсовете Железногорского района Курской области»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22 791,22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</w:tr>
      <w:tr w:rsidR="00D42214" w:rsidRPr="00237599" w:rsidTr="00BB54DD">
        <w:trPr>
          <w:trHeight w:val="4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color w:val="040203"/>
                <w:sz w:val="20"/>
                <w:szCs w:val="20"/>
              </w:rPr>
              <w:t xml:space="preserve">Подпрограмма </w:t>
            </w:r>
            <w:r w:rsidRPr="00237599">
              <w:rPr>
                <w:rFonts w:ascii="Times New Roman" w:hAnsi="Times New Roman"/>
                <w:bCs/>
                <w:color w:val="040203"/>
                <w:w w:val="89"/>
                <w:sz w:val="20"/>
                <w:szCs w:val="20"/>
                <w:lang w:val="en-US"/>
              </w:rPr>
              <w:t>I</w:t>
            </w:r>
            <w:r w:rsidRPr="00237599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t>Волковс</w:t>
            </w:r>
            <w:r w:rsidRPr="00237599">
              <w:rPr>
                <w:rFonts w:ascii="Times New Roman" w:hAnsi="Times New Roman"/>
                <w:color w:val="040203"/>
                <w:sz w:val="20"/>
                <w:szCs w:val="20"/>
              </w:rPr>
              <w:t>ком сельсовете Железногорского района Курской»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0910000000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22 791,22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</w:tr>
      <w:tr w:rsidR="00D42214" w:rsidRPr="00237599" w:rsidTr="00BB54DD">
        <w:trPr>
          <w:trHeight w:val="4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0910100000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22 791,22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</w:tr>
      <w:tr w:rsidR="00D42214" w:rsidRPr="00237599" w:rsidTr="00BB54DD">
        <w:trPr>
          <w:trHeight w:val="4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NoSpacing1"/>
              <w:rPr>
                <w:sz w:val="20"/>
                <w:szCs w:val="20"/>
                <w:lang w:eastAsia="en-US"/>
              </w:rPr>
            </w:pPr>
            <w:r w:rsidRPr="00237599">
              <w:rPr>
                <w:sz w:val="20"/>
                <w:szCs w:val="20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09101С1437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42214" w:rsidRPr="00237599" w:rsidTr="00BB54DD">
        <w:trPr>
          <w:trHeight w:val="4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09101С1437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42214" w:rsidRPr="00237599" w:rsidTr="00BB54DD">
        <w:trPr>
          <w:trHeight w:val="4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Мероприятия, направленные на обеспечение деятельности</w:t>
            </w:r>
          </w:p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муниципальной службы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09101С1493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22 791,22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24,2</w:t>
            </w:r>
          </w:p>
        </w:tc>
      </w:tr>
      <w:tr w:rsidR="00D42214" w:rsidRPr="00237599" w:rsidTr="00BB54DD">
        <w:trPr>
          <w:trHeight w:val="4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09101С1493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22 791,22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24,2</w:t>
            </w:r>
          </w:p>
        </w:tc>
      </w:tr>
      <w:tr w:rsidR="00D42214" w:rsidRPr="00237599" w:rsidTr="00BB54DD">
        <w:trPr>
          <w:trHeight w:val="4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543 540,00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101 034,54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</w:tr>
      <w:tr w:rsidR="00D42214" w:rsidRPr="00237599" w:rsidTr="00BB54DD">
        <w:trPr>
          <w:trHeight w:val="34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 xml:space="preserve">Обеспечение  деятельности администрации </w:t>
            </w: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7310000000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543 540,00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101 034,54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</w:tr>
      <w:tr w:rsidR="00D42214" w:rsidRPr="00237599" w:rsidTr="00BB54DD">
        <w:trPr>
          <w:trHeight w:val="4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73100С1402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543 540,00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101 034,54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</w:tr>
      <w:tr w:rsidR="00D42214" w:rsidRPr="00237599" w:rsidTr="00BB54DD">
        <w:trPr>
          <w:trHeight w:val="255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42214" w:rsidRPr="00237599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7800000000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42214" w:rsidRPr="00237599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7810000000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42214" w:rsidRPr="00237599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78100С1403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42214" w:rsidRPr="00237599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78100С1403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42214" w:rsidRPr="00237599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132 397,91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70 915,66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</w:tr>
      <w:tr w:rsidR="00D42214" w:rsidRPr="00237599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iCs/>
                <w:sz w:val="16"/>
                <w:szCs w:val="16"/>
              </w:rPr>
              <w:t>7600000000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132 397,91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70 915,66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</w:tr>
      <w:tr w:rsidR="00D42214" w:rsidRPr="00237599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7610000000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132 397,91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70 915,66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</w:tr>
      <w:tr w:rsidR="00D42214" w:rsidRPr="00237599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76100С1404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132 397,91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70 915,66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</w:tr>
      <w:tr w:rsidR="00D42214" w:rsidRPr="00237599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76100С1404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111 397,91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66 998,66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D42214" w:rsidRPr="00237599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76100С1404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3 917,00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</w:tr>
      <w:tr w:rsidR="00D42214" w:rsidRPr="00237599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92 470,00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23 118,00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D42214" w:rsidRPr="00237599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92 470,00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23 118,00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D42214" w:rsidRPr="00237599" w:rsidTr="00BB54DD">
        <w:trPr>
          <w:trHeight w:val="50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3759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2375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7700000000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92 470,00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23 118,00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D42214" w:rsidRPr="00237599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3759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375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7720000000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92 470,00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23 118,00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D42214" w:rsidRPr="00237599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7720051180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92 470,00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23 118,00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D42214" w:rsidRPr="00237599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7720051180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22 482,96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5 620,74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D42214" w:rsidRPr="00237599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7720051180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69 987,04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17 497,26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D42214" w:rsidRPr="00237599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42214" w:rsidRPr="00237599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i/>
                <w:sz w:val="20"/>
                <w:szCs w:val="20"/>
              </w:rPr>
            </w:pPr>
            <w:r w:rsidRPr="00237599">
              <w:rPr>
                <w:rStyle w:val="100"/>
                <w:b w:val="0"/>
                <w:i w:val="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42214" w:rsidRPr="00237599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i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Times New Roman" w:hAnsi="Times New Roman"/>
                <w:sz w:val="20"/>
                <w:szCs w:val="20"/>
              </w:rPr>
              <w:t>Волковском</w:t>
            </w:r>
            <w:r w:rsidRPr="00237599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42214" w:rsidRPr="00237599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Style w:val="101"/>
                <w:sz w:val="20"/>
                <w:szCs w:val="20"/>
              </w:rPr>
              <w:t xml:space="preserve">Подпрограмма </w:t>
            </w:r>
            <w:r w:rsidRPr="00237599">
              <w:rPr>
                <w:rFonts w:ascii="Times New Roman" w:hAnsi="Times New Roman"/>
                <w:color w:val="050305"/>
                <w:sz w:val="20"/>
                <w:szCs w:val="20"/>
              </w:rPr>
              <w:t>«</w:t>
            </w:r>
            <w:r w:rsidRPr="00237599">
              <w:rPr>
                <w:rFonts w:ascii="Times New Roman" w:hAnsi="Times New Roman"/>
                <w:sz w:val="20"/>
                <w:szCs w:val="20"/>
              </w:rPr>
              <w:t xml:space="preserve">Обеспечение комплексной безопасности жизнедеятельности населения от чрезвычайных ситуаций природного и </w:t>
            </w:r>
            <w:r w:rsidRPr="00237599">
              <w:rPr>
                <w:rFonts w:ascii="Times New Roman" w:hAnsi="Times New Roman"/>
                <w:sz w:val="20"/>
                <w:szCs w:val="20"/>
              </w:rPr>
              <w:lastRenderedPageBreak/>
              <w:t>техногенного характера, стабильности техногенной обстановки»</w:t>
            </w:r>
            <w:r w:rsidRPr="00237599">
              <w:rPr>
                <w:rStyle w:val="101"/>
                <w:sz w:val="20"/>
                <w:szCs w:val="20"/>
              </w:rPr>
              <w:t>муниципальной программы «</w:t>
            </w:r>
            <w:r w:rsidRPr="00237599">
              <w:rPr>
                <w:rFonts w:ascii="Times New Roman" w:hAnsi="Times New Roman"/>
                <w:sz w:val="20"/>
                <w:szCs w:val="20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Times New Roman" w:hAnsi="Times New Roman"/>
                <w:sz w:val="20"/>
                <w:szCs w:val="20"/>
              </w:rPr>
              <w:t>Волковском</w:t>
            </w:r>
            <w:r w:rsidRPr="00237599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</w:t>
            </w:r>
            <w:r w:rsidRPr="00237599">
              <w:rPr>
                <w:rStyle w:val="101"/>
                <w:sz w:val="20"/>
                <w:szCs w:val="20"/>
              </w:rPr>
              <w:t>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1310000000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42214" w:rsidRPr="00237599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1310100000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42214" w:rsidRPr="00237599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13101С1415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42214" w:rsidRPr="00237599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13101С1415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42214" w:rsidRPr="00237599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42214" w:rsidRPr="00237599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 профилактике преступлений и иных правонарушений на территории муниципальном образовании "Волковский сельсовет" Железногорского района Курской области"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42214" w:rsidRPr="00237599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правопорядка на территории муниципального образования "муниципальной программы "По профилактике преступлений и иных правонарушений на территории муниципальном образовании "Волковский сельсовет" Железногорского района Курской области"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42214" w:rsidRPr="00237599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«Профилактика правонарушений, обеспечение безопасности населения муниципального образования»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12 2 01 00000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42214" w:rsidRPr="00237599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12 2 01 С1435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D42214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42214" w:rsidRPr="00237599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141 240,81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42291F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</w:tr>
      <w:tr w:rsidR="0042291F" w:rsidRPr="00237599" w:rsidTr="0082119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82119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82119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82119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82119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82119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82119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141 240,81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</w:tr>
      <w:tr w:rsidR="0042291F" w:rsidRPr="00237599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82119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>
              <w:rPr>
                <w:rFonts w:ascii="Times New Roman" w:hAnsi="Times New Roman"/>
                <w:sz w:val="20"/>
                <w:szCs w:val="20"/>
              </w:rPr>
              <w:t>Волковском</w:t>
            </w:r>
            <w:r w:rsidRPr="00237599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0700000000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141 240,81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</w:tr>
      <w:tr w:rsidR="0042291F" w:rsidRPr="00237599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237599">
            <w:pPr>
              <w:pStyle w:val="17"/>
              <w:ind w:left="-675" w:firstLine="675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 xml:space="preserve">Подпрограмма «Обеспечение населения Волковского сельсовета Железногорского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</w:t>
            </w:r>
            <w:r>
              <w:rPr>
                <w:rFonts w:ascii="Times New Roman" w:hAnsi="Times New Roman"/>
                <w:sz w:val="20"/>
                <w:szCs w:val="20"/>
              </w:rPr>
              <w:t>Волковском</w:t>
            </w:r>
            <w:r w:rsidRPr="00237599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0730000000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141 240,81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</w:tr>
      <w:tr w:rsidR="0042291F" w:rsidRPr="00237599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0730100000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141 240,81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</w:tr>
      <w:tr w:rsidR="0042291F" w:rsidRPr="00237599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07301С1433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141 240,81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</w:tr>
      <w:tr w:rsidR="0042291F" w:rsidRPr="00237599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07301С1433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141 240,81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</w:tr>
      <w:tr w:rsidR="00D42214" w:rsidRPr="00237599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Культура,  кинематография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1 192 999,00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313 454,00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42291F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</w:tr>
      <w:tr w:rsidR="0042291F" w:rsidRPr="00237599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237599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1 192 999,00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313 454,00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</w:tr>
      <w:tr w:rsidR="0042291F" w:rsidRPr="00237599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237599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культуры в  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ог</w:t>
            </w:r>
            <w:r w:rsidRPr="00237599">
              <w:rPr>
                <w:rFonts w:ascii="Times New Roman" w:hAnsi="Times New Roman"/>
                <w:sz w:val="20"/>
                <w:szCs w:val="20"/>
              </w:rPr>
              <w:t>о образовании «Волковский сельсовет» Железногорского района  Курской области»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1 192 999,00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313 454,00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</w:tr>
      <w:tr w:rsidR="0042291F" w:rsidRPr="00237599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237599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Подпрограмма «Искусство» муниципальной программы «Развитие культуры в муниципальном образовании «Волковский сельсовет»  Железногорского района  Курской области»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1 192 999,00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313 454,00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</w:tr>
      <w:tr w:rsidR="0042291F" w:rsidRPr="00237599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Сохранение и развитие самодеятельного  искусства и </w:t>
            </w:r>
            <w:proofErr w:type="spellStart"/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киновидеообслуживания</w:t>
            </w:r>
            <w:proofErr w:type="spellEnd"/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0110100000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1 192 999,00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313 454,00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</w:tr>
      <w:tr w:rsidR="0042291F" w:rsidRPr="00237599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0110113330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289 052,00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2291F" w:rsidRPr="00237599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0110113330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289 052,00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42214" w:rsidRPr="00237599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eastAsia="Arial" w:hAnsi="Times New Roman" w:cs="Times New Roman"/>
                <w:sz w:val="20"/>
                <w:szCs w:val="20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01101S3330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848 050,20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284 491,53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2214" w:rsidRPr="00237599" w:rsidRDefault="0042291F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</w:t>
            </w:r>
          </w:p>
        </w:tc>
      </w:tr>
      <w:tr w:rsidR="0042291F" w:rsidRPr="00237599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237599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eastAsia="Arial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01101S3330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848 050,20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284 491,53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</w:t>
            </w:r>
          </w:p>
        </w:tc>
      </w:tr>
      <w:tr w:rsidR="0042291F" w:rsidRPr="00237599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01101С1401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55 896,80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28 962,47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</w:tr>
      <w:tr w:rsidR="0042291F" w:rsidRPr="00237599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237599" w:rsidRDefault="0042291F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01101С1401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55 896,80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28 962,47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</w:tr>
      <w:tr w:rsidR="00D42214" w:rsidRPr="00237599" w:rsidTr="00BB54DD">
        <w:trPr>
          <w:trHeight w:val="361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D42214" w:rsidRPr="00237599" w:rsidRDefault="00D42214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D42214" w:rsidRPr="00BB54DD" w:rsidRDefault="00D4221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D42214" w:rsidRPr="00237599" w:rsidRDefault="00D42214" w:rsidP="00BF0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D42214" w:rsidRPr="00237599" w:rsidRDefault="00D42214" w:rsidP="00BF0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69 033,36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D42214" w:rsidRPr="00237599" w:rsidRDefault="0042291F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</w:tr>
      <w:tr w:rsidR="0042291F" w:rsidRPr="00237599" w:rsidTr="00BB54DD">
        <w:trPr>
          <w:trHeight w:val="240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237599" w:rsidRDefault="0042291F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69 033,36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</w:tr>
      <w:tr w:rsidR="0042291F" w:rsidRPr="00237599" w:rsidTr="00BB54DD">
        <w:trPr>
          <w:trHeight w:val="240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237599" w:rsidRDefault="0042291F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 программа «Социальная защита и поддержка населения Волковского сельсовета Железногорского района Курской области»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0200000000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69 033,36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</w:tr>
      <w:tr w:rsidR="0042291F" w:rsidRPr="00237599" w:rsidTr="00BB54DD">
        <w:trPr>
          <w:trHeight w:val="240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237599" w:rsidRDefault="0042291F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«С</w:t>
            </w: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оциальная поддержка отдельных категорий граждан</w:t>
            </w:r>
            <w:r w:rsidRPr="00237599">
              <w:rPr>
                <w:rFonts w:ascii="Times New Roman" w:hAnsi="Times New Roman" w:cs="Times New Roman"/>
                <w:bCs/>
                <w:sz w:val="20"/>
                <w:szCs w:val="20"/>
              </w:rPr>
              <w:t>» муниципальной  программы «Социальная защита и поддержка населения  Волковского сельсовета Железногорского района Курской области»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0220000000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69 033,36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</w:tr>
      <w:tr w:rsidR="0042291F" w:rsidRPr="00237599" w:rsidTr="00BB54DD">
        <w:trPr>
          <w:trHeight w:val="240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237599" w:rsidRDefault="0042291F" w:rsidP="0023759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«Волковский сельсовет»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0220100000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69 033,36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</w:tr>
      <w:tr w:rsidR="0042291F" w:rsidRPr="00237599" w:rsidTr="00BB54DD">
        <w:trPr>
          <w:trHeight w:val="240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237599" w:rsidRDefault="0042291F" w:rsidP="0023759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02201С1445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69 033,36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</w:tr>
      <w:tr w:rsidR="0042291F" w:rsidRPr="00237599" w:rsidTr="00BB54DD">
        <w:trPr>
          <w:trHeight w:val="240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237599" w:rsidRDefault="0042291F" w:rsidP="0023759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02201С1445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69 033,36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</w:tr>
    </w:tbl>
    <w:p w:rsidR="00B27586" w:rsidRDefault="00B27586" w:rsidP="0023759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f"/>
        <w:tblW w:w="5068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DF4F9A" w:rsidRPr="00B27586" w:rsidTr="00DF4F9A">
        <w:trPr>
          <w:trHeight w:val="1831"/>
        </w:trPr>
        <w:tc>
          <w:tcPr>
            <w:tcW w:w="5068" w:type="dxa"/>
          </w:tcPr>
          <w:p w:rsidR="00DF4F9A" w:rsidRPr="00B27586" w:rsidRDefault="00DF4F9A" w:rsidP="009C7E72">
            <w:pPr>
              <w:ind w:left="33" w:hanging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Приложение № 3</w:t>
            </w:r>
          </w:p>
          <w:p w:rsidR="00DF4F9A" w:rsidRPr="00B27586" w:rsidRDefault="00DF4F9A" w:rsidP="009C7E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к  постановлению  Администрации </w:t>
            </w:r>
            <w:r>
              <w:rPr>
                <w:rFonts w:ascii="Times New Roman" w:eastAsia="Calibri" w:hAnsi="Times New Roman" w:cs="Times New Roman"/>
              </w:rPr>
              <w:t>Волковского</w:t>
            </w:r>
          </w:p>
          <w:p w:rsidR="00DF4F9A" w:rsidRPr="00B27586" w:rsidRDefault="00DF4F9A" w:rsidP="009C7E72">
            <w:pPr>
              <w:ind w:left="459" w:hanging="459"/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DF4F9A" w:rsidRPr="00B27586" w:rsidRDefault="00DF4F9A" w:rsidP="009C7E7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 13.04.2022 г. №14</w:t>
            </w:r>
            <w:r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</w:p>
          <w:p w:rsidR="00DF4F9A" w:rsidRPr="00B27586" w:rsidRDefault="00DF4F9A" w:rsidP="009C7E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DF4F9A" w:rsidRPr="00B27586" w:rsidRDefault="00DF4F9A" w:rsidP="009C7E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образования «</w:t>
            </w:r>
            <w:r>
              <w:rPr>
                <w:rFonts w:ascii="Times New Roman" w:eastAsia="Calibri" w:hAnsi="Times New Roman" w:cs="Times New Roman"/>
              </w:rPr>
              <w:t>Волковский</w:t>
            </w:r>
            <w:r w:rsidRPr="00B27586">
              <w:rPr>
                <w:rFonts w:ascii="Times New Roman" w:eastAsia="Calibri" w:hAnsi="Times New Roman" w:cs="Times New Roman"/>
              </w:rPr>
              <w:t xml:space="preserve"> сельсовет» </w:t>
            </w:r>
          </w:p>
          <w:p w:rsidR="00DF4F9A" w:rsidRPr="00B27586" w:rsidRDefault="00DF4F9A" w:rsidP="009C7E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>
              <w:rPr>
                <w:rFonts w:ascii="Times New Roman" w:eastAsia="Calibri" w:hAnsi="Times New Roman" w:cs="Times New Roman"/>
              </w:rPr>
              <w:t>1квартал 2022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12631C" w:rsidRPr="0077025A" w:rsidRDefault="0012631C" w:rsidP="001263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293C41" w:rsidRDefault="00B27586" w:rsidP="00B27586">
      <w:pPr>
        <w:pStyle w:val="ac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93C41">
        <w:rPr>
          <w:rFonts w:ascii="Times New Roman" w:hAnsi="Times New Roman" w:cs="Times New Roman"/>
          <w:b/>
          <w:bCs/>
          <w:iCs/>
          <w:sz w:val="24"/>
          <w:szCs w:val="24"/>
        </w:rPr>
        <w:t>Расходы бюджета муниципального образования «</w:t>
      </w:r>
      <w:r w:rsidR="004769C1" w:rsidRPr="00293C41">
        <w:rPr>
          <w:rFonts w:ascii="Times New Roman" w:hAnsi="Times New Roman" w:cs="Times New Roman"/>
          <w:b/>
          <w:bCs/>
          <w:iCs/>
          <w:sz w:val="24"/>
          <w:szCs w:val="24"/>
        </w:rPr>
        <w:t>Волковский</w:t>
      </w:r>
      <w:r w:rsidRPr="00293C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сельсовет»   по разделам, подразделам  расходов классификации расходов бюджетов </w:t>
      </w:r>
    </w:p>
    <w:p w:rsidR="00B27586" w:rsidRPr="00293C41" w:rsidRDefault="00B27586" w:rsidP="00B2758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C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 </w:t>
      </w:r>
      <w:r w:rsidR="00E63DEB">
        <w:rPr>
          <w:rFonts w:ascii="Times New Roman" w:hAnsi="Times New Roman" w:cs="Times New Roman"/>
          <w:b/>
          <w:bCs/>
          <w:iCs/>
          <w:sz w:val="24"/>
          <w:szCs w:val="24"/>
        </w:rPr>
        <w:t>1 квартал 2022</w:t>
      </w:r>
      <w:r w:rsidRPr="00293C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года</w:t>
      </w:r>
    </w:p>
    <w:p w:rsidR="00C14E54" w:rsidRDefault="00B27586" w:rsidP="0042291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</w:rPr>
        <w:t xml:space="preserve">в рублях        </w:t>
      </w:r>
    </w:p>
    <w:tbl>
      <w:tblPr>
        <w:tblW w:w="10359" w:type="dxa"/>
        <w:tblInd w:w="108" w:type="dxa"/>
        <w:tblLayout w:type="fixed"/>
        <w:tblLook w:val="0000"/>
      </w:tblPr>
      <w:tblGrid>
        <w:gridCol w:w="4253"/>
        <w:gridCol w:w="424"/>
        <w:gridCol w:w="426"/>
        <w:gridCol w:w="425"/>
        <w:gridCol w:w="1134"/>
        <w:gridCol w:w="425"/>
        <w:gridCol w:w="1276"/>
        <w:gridCol w:w="1276"/>
        <w:gridCol w:w="720"/>
      </w:tblGrid>
      <w:tr w:rsidR="0042291F" w:rsidRPr="00237599" w:rsidTr="0042291F">
        <w:trPr>
          <w:trHeight w:val="82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 xml:space="preserve">Код </w:t>
            </w:r>
            <w:proofErr w:type="spellStart"/>
            <w:r w:rsidRPr="00BB54DD">
              <w:rPr>
                <w:rFonts w:ascii="Times New Roman" w:hAnsi="Times New Roman"/>
                <w:sz w:val="16"/>
                <w:szCs w:val="16"/>
              </w:rPr>
              <w:t>бюдже-то-получа-теля</w:t>
            </w:r>
            <w:proofErr w:type="spellEnd"/>
          </w:p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Утверждено</w:t>
            </w:r>
          </w:p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квартал 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</w:p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2291F" w:rsidRDefault="0042291F" w:rsidP="009C7E72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Исполнено за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квартал </w:t>
            </w:r>
          </w:p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% исполнения</w:t>
            </w:r>
          </w:p>
        </w:tc>
      </w:tr>
      <w:tr w:rsidR="0042291F" w:rsidRPr="00237599" w:rsidTr="0042291F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3 315 406,91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878 297,59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</w:tr>
      <w:tr w:rsidR="0042291F" w:rsidRPr="00237599" w:rsidTr="0042291F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Администрация Волковского сельсовета Железногорского района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3 315 406,91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878 297,59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</w:tr>
      <w:tr w:rsidR="0042291F" w:rsidRPr="00237599" w:rsidTr="0042291F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1 323 937,91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331 451,42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42291F" w:rsidRPr="00237599" w:rsidTr="0042291F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136 710,00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42291F" w:rsidRPr="00237599" w:rsidTr="0042291F">
        <w:trPr>
          <w:trHeight w:val="67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643 540,00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123 825,76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</w:tr>
      <w:tr w:rsidR="0042291F" w:rsidRPr="00237599" w:rsidTr="0042291F">
        <w:trPr>
          <w:trHeight w:val="25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2291F" w:rsidRPr="00237599" w:rsidTr="0042291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7800000000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2291F" w:rsidRPr="00237599" w:rsidTr="0042291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132 397,91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70 915,66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</w:tr>
      <w:tr w:rsidR="0042291F" w:rsidRPr="00237599" w:rsidTr="0042291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iCs/>
                <w:sz w:val="16"/>
                <w:szCs w:val="16"/>
              </w:rPr>
              <w:t>7600000000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132 397,91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70 915,66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</w:tr>
      <w:tr w:rsidR="0042291F" w:rsidRPr="00237599" w:rsidTr="0042291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pStyle w:val="1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92 470,00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23 118,00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42291F" w:rsidRPr="00237599" w:rsidTr="0042291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pStyle w:val="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92 470,00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23 118,00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42291F" w:rsidRPr="00237599" w:rsidTr="0042291F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2291F" w:rsidRPr="00237599" w:rsidTr="0042291F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pStyle w:val="17"/>
              <w:rPr>
                <w:rFonts w:ascii="Times New Roman" w:hAnsi="Times New Roman"/>
                <w:i/>
                <w:sz w:val="20"/>
                <w:szCs w:val="20"/>
              </w:rPr>
            </w:pPr>
            <w:r w:rsidRPr="00237599">
              <w:rPr>
                <w:rStyle w:val="100"/>
                <w:b w:val="0"/>
                <w:i w:val="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2291F" w:rsidRPr="00237599" w:rsidTr="0042291F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9C7E72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2291F" w:rsidRPr="00237599" w:rsidTr="0042291F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141 240,81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</w:tr>
      <w:tr w:rsidR="0042291F" w:rsidRPr="00237599" w:rsidTr="0042291F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141 240,81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</w:tr>
      <w:tr w:rsidR="0042291F" w:rsidRPr="00237599" w:rsidTr="0042291F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1 192 999,00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313 454,00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</w:tr>
      <w:tr w:rsidR="0042291F" w:rsidRPr="00237599" w:rsidTr="0042291F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1 192 999,00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313 454,00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</w:tr>
      <w:tr w:rsidR="0042291F" w:rsidRPr="00237599" w:rsidTr="0042291F">
        <w:trPr>
          <w:trHeight w:val="361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69 033,36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</w:tr>
      <w:tr w:rsidR="0042291F" w:rsidRPr="00237599" w:rsidTr="0042291F">
        <w:trPr>
          <w:trHeight w:val="240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BB54DD" w:rsidRDefault="0042291F" w:rsidP="009C7E72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42291F" w:rsidRPr="00237599" w:rsidRDefault="0042291F" w:rsidP="009C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69 033,36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:rsidR="0042291F" w:rsidRPr="00237599" w:rsidRDefault="0042291F" w:rsidP="009C7E72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</w:tr>
    </w:tbl>
    <w:p w:rsidR="0042291F" w:rsidRDefault="0042291F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42291F" w:rsidRDefault="0042291F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42291F" w:rsidRDefault="0042291F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C14E54" w:rsidRDefault="00C14E54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C14E54" w:rsidRDefault="00C14E54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C14E54" w:rsidRDefault="00C14E54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f"/>
        <w:tblW w:w="5068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DF4F9A" w:rsidRPr="00B27586" w:rsidTr="00DF4F9A">
        <w:trPr>
          <w:trHeight w:val="1831"/>
        </w:trPr>
        <w:tc>
          <w:tcPr>
            <w:tcW w:w="5068" w:type="dxa"/>
          </w:tcPr>
          <w:p w:rsidR="00DF4F9A" w:rsidRPr="00B27586" w:rsidRDefault="00DF4F9A" w:rsidP="009C7E72">
            <w:pPr>
              <w:ind w:left="33" w:hanging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Приложение № 4</w:t>
            </w:r>
          </w:p>
          <w:p w:rsidR="00DF4F9A" w:rsidRPr="00B27586" w:rsidRDefault="00DF4F9A" w:rsidP="009C7E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к  постановлению  Администрации </w:t>
            </w:r>
            <w:r>
              <w:rPr>
                <w:rFonts w:ascii="Times New Roman" w:eastAsia="Calibri" w:hAnsi="Times New Roman" w:cs="Times New Roman"/>
              </w:rPr>
              <w:t>Волковского</w:t>
            </w:r>
          </w:p>
          <w:p w:rsidR="00DF4F9A" w:rsidRPr="00B27586" w:rsidRDefault="00DF4F9A" w:rsidP="009C7E72">
            <w:pPr>
              <w:ind w:left="459" w:hanging="459"/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DF4F9A" w:rsidRPr="00B27586" w:rsidRDefault="00DF4F9A" w:rsidP="009C7E7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 13.04.2022 г. №14</w:t>
            </w:r>
            <w:r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</w:p>
          <w:p w:rsidR="00DF4F9A" w:rsidRPr="00B27586" w:rsidRDefault="00DF4F9A" w:rsidP="009C7E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DF4F9A" w:rsidRPr="00B27586" w:rsidRDefault="00DF4F9A" w:rsidP="009C7E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образования «</w:t>
            </w:r>
            <w:r>
              <w:rPr>
                <w:rFonts w:ascii="Times New Roman" w:eastAsia="Calibri" w:hAnsi="Times New Roman" w:cs="Times New Roman"/>
              </w:rPr>
              <w:t>Волковский</w:t>
            </w:r>
            <w:r w:rsidRPr="00B27586">
              <w:rPr>
                <w:rFonts w:ascii="Times New Roman" w:eastAsia="Calibri" w:hAnsi="Times New Roman" w:cs="Times New Roman"/>
              </w:rPr>
              <w:t xml:space="preserve"> сельсовет» </w:t>
            </w:r>
          </w:p>
          <w:p w:rsidR="00DF4F9A" w:rsidRPr="00B27586" w:rsidRDefault="00DF4F9A" w:rsidP="009C7E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>
              <w:rPr>
                <w:rFonts w:ascii="Times New Roman" w:eastAsia="Calibri" w:hAnsi="Times New Roman" w:cs="Times New Roman"/>
              </w:rPr>
              <w:t>1квартал 2022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30836" w:type="dxa"/>
        <w:tblInd w:w="108" w:type="dxa"/>
        <w:tblLayout w:type="fixed"/>
        <w:tblLook w:val="0000"/>
      </w:tblPr>
      <w:tblGrid>
        <w:gridCol w:w="2410"/>
        <w:gridCol w:w="3969"/>
        <w:gridCol w:w="1512"/>
        <w:gridCol w:w="1476"/>
        <w:gridCol w:w="480"/>
        <w:gridCol w:w="359"/>
        <w:gridCol w:w="8736"/>
        <w:gridCol w:w="2208"/>
        <w:gridCol w:w="9686"/>
      </w:tblGrid>
      <w:tr w:rsidR="00B27586" w:rsidRPr="0077025A" w:rsidTr="0042291F">
        <w:trPr>
          <w:trHeight w:val="554"/>
        </w:trPr>
        <w:tc>
          <w:tcPr>
            <w:tcW w:w="9847" w:type="dxa"/>
            <w:gridSpan w:val="5"/>
            <w:shd w:val="clear" w:color="auto" w:fill="auto"/>
            <w:vAlign w:val="bottom"/>
          </w:tcPr>
          <w:p w:rsidR="00B27586" w:rsidRPr="00293C41" w:rsidRDefault="00B27586" w:rsidP="00B27586">
            <w:pPr>
              <w:spacing w:after="0" w:line="240" w:lineRule="auto"/>
              <w:ind w:left="705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93C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Источники финансирования дефицита</w:t>
            </w:r>
          </w:p>
          <w:p w:rsidR="00C10E2B" w:rsidRPr="00293C41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93C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бюджета муниципального образования «</w:t>
            </w:r>
            <w:r w:rsidR="004769C1" w:rsidRPr="00293C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Волковский</w:t>
            </w:r>
            <w:r w:rsidRPr="00293C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сельсовет»</w:t>
            </w:r>
          </w:p>
          <w:p w:rsidR="00B27586" w:rsidRPr="00293C41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93C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Железногорского района Курской области  по кодам классификации источников финансирования дефицитов бюджетов</w:t>
            </w:r>
          </w:p>
          <w:p w:rsidR="00B27586" w:rsidRPr="00C10E2B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3C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за </w:t>
            </w:r>
            <w:r w:rsidR="00E63DE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B6545D" w:rsidRPr="00293C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квартал 202</w:t>
            </w:r>
            <w:r w:rsidR="00E63DE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Pr="00293C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года</w:t>
            </w:r>
          </w:p>
          <w:p w:rsidR="00B27586" w:rsidRPr="0077025A" w:rsidRDefault="00B27586" w:rsidP="0042291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 xml:space="preserve">  Рублей</w:t>
            </w:r>
          </w:p>
        </w:tc>
        <w:tc>
          <w:tcPr>
            <w:tcW w:w="9095" w:type="dxa"/>
            <w:gridSpan w:val="2"/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208" w:type="dxa"/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9686" w:type="dxa"/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</w:tr>
      <w:tr w:rsidR="00E63DEB" w:rsidRPr="00A12F36" w:rsidTr="0042291F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DEB" w:rsidRPr="0065325C" w:rsidRDefault="00E63DEB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DEB" w:rsidRPr="0065325C" w:rsidRDefault="00E63DE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DEB" w:rsidRPr="00237599" w:rsidRDefault="00E63DEB" w:rsidP="00E63DEB">
            <w:pPr>
              <w:pStyle w:val="17"/>
              <w:ind w:left="151" w:right="8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63DEB" w:rsidRPr="00237599" w:rsidRDefault="00E63DEB" w:rsidP="00E63DEB">
            <w:pPr>
              <w:pStyle w:val="17"/>
              <w:ind w:left="151" w:right="8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Утверждено</w:t>
            </w:r>
          </w:p>
          <w:p w:rsidR="00E63DEB" w:rsidRPr="00237599" w:rsidRDefault="00E63DEB" w:rsidP="00E63DEB">
            <w:pPr>
              <w:pStyle w:val="17"/>
              <w:ind w:left="151" w:right="85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квартал 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</w:p>
          <w:p w:rsidR="00E63DEB" w:rsidRPr="00237599" w:rsidRDefault="00E63DEB" w:rsidP="00E63DEB">
            <w:pPr>
              <w:pStyle w:val="17"/>
              <w:ind w:left="151" w:right="8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DEB" w:rsidRPr="00237599" w:rsidRDefault="00E63DEB" w:rsidP="00E63DEB">
            <w:pPr>
              <w:pStyle w:val="17"/>
              <w:ind w:left="151" w:right="8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63DEB" w:rsidRDefault="00E63DEB" w:rsidP="00E63DEB">
            <w:pPr>
              <w:pStyle w:val="17"/>
              <w:ind w:left="151" w:right="8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Исполнено за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квартал </w:t>
            </w:r>
          </w:p>
          <w:p w:rsidR="00E63DEB" w:rsidRPr="00237599" w:rsidRDefault="00E63DEB" w:rsidP="00E63DEB">
            <w:pPr>
              <w:pStyle w:val="17"/>
              <w:ind w:left="151" w:right="85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  <w:p w:rsidR="00E63DEB" w:rsidRPr="00237599" w:rsidRDefault="00E63DEB" w:rsidP="00E63DEB">
            <w:pPr>
              <w:pStyle w:val="17"/>
              <w:ind w:left="151" w:right="8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DEB" w:rsidRDefault="00E63DEB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% </w:t>
            </w:r>
          </w:p>
          <w:p w:rsidR="00E63DEB" w:rsidRPr="0065325C" w:rsidRDefault="00E63DEB" w:rsidP="0042291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5325C">
              <w:rPr>
                <w:rFonts w:ascii="Times New Roman" w:eastAsia="Calibri" w:hAnsi="Times New Roman" w:cs="Times New Roman"/>
                <w:bCs/>
              </w:rPr>
              <w:t>Испол</w:t>
            </w:r>
            <w:r w:rsidR="0042291F">
              <w:rPr>
                <w:rFonts w:ascii="Times New Roman" w:eastAsia="Calibri" w:hAnsi="Times New Roman" w:cs="Times New Roman"/>
                <w:bCs/>
              </w:rPr>
              <w:t>-</w:t>
            </w:r>
            <w:r w:rsidRPr="0065325C">
              <w:rPr>
                <w:rFonts w:ascii="Times New Roman" w:eastAsia="Calibri" w:hAnsi="Times New Roman" w:cs="Times New Roman"/>
                <w:bCs/>
              </w:rPr>
              <w:t>нения</w:t>
            </w:r>
            <w:proofErr w:type="spellEnd"/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63DEB" w:rsidRPr="00A12F36" w:rsidRDefault="00E63DEB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42291F">
        <w:tblPrEx>
          <w:tblCellMar>
            <w:left w:w="0" w:type="dxa"/>
            <w:right w:w="0" w:type="dxa"/>
          </w:tblCellMar>
        </w:tblPrEx>
        <w:trPr>
          <w:trHeight w:val="1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2291F" w:rsidRPr="00A12F36" w:rsidTr="0042291F">
        <w:tblPrEx>
          <w:tblCellMar>
            <w:left w:w="0" w:type="dxa"/>
            <w:right w:w="0" w:type="dxa"/>
          </w:tblCellMar>
        </w:tblPrEx>
        <w:trPr>
          <w:trHeight w:val="4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left="-93" w:right="3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9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637 095,91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209 287,72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napToGrid w:val="0"/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32,8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2291F" w:rsidRPr="00A12F36" w:rsidRDefault="0042291F" w:rsidP="00012D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2291F" w:rsidRPr="00A12F36" w:rsidTr="0042291F">
        <w:tblPrEx>
          <w:tblCellMar>
            <w:left w:w="0" w:type="dxa"/>
            <w:right w:w="0" w:type="dxa"/>
          </w:tblCellMar>
        </w:tblPrEx>
        <w:trPr>
          <w:trHeight w:val="6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left="-93" w:right="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01 00 </w:t>
            </w:r>
            <w:proofErr w:type="spellStart"/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proofErr w:type="spellEnd"/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proofErr w:type="spellEnd"/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proofErr w:type="spellEnd"/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637 095,91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209 287,72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napToGrid w:val="0"/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32,8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2291F" w:rsidRPr="00A12F36" w:rsidRDefault="0042291F" w:rsidP="00012D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2291F" w:rsidRPr="00A12F36" w:rsidTr="0042291F">
        <w:tblPrEx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proofErr w:type="spellEnd"/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proofErr w:type="spellEnd"/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2 678 311,00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 669 009,87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napToGrid w:val="0"/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2291F" w:rsidRPr="00A12F36" w:rsidRDefault="0042291F" w:rsidP="00012D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2291F" w:rsidRPr="00A12F36" w:rsidTr="0042291F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proofErr w:type="spellEnd"/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2 678 311,00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 669 009,87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Default="0042291F" w:rsidP="0042291F">
            <w:pPr>
              <w:spacing w:after="0"/>
              <w:jc w:val="center"/>
            </w:pPr>
            <w:r w:rsidRPr="007A3B96"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2291F" w:rsidRPr="00A12F36" w:rsidRDefault="0042291F" w:rsidP="004229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2291F" w:rsidRPr="00A12F36" w:rsidTr="0042291F">
        <w:tblPrEx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2 678 311,00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 669 009,87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Default="0042291F" w:rsidP="0042291F">
            <w:pPr>
              <w:spacing w:after="0"/>
              <w:jc w:val="center"/>
            </w:pPr>
            <w:r w:rsidRPr="007A3B96"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2291F" w:rsidRPr="00A12F36" w:rsidRDefault="0042291F" w:rsidP="004229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2291F" w:rsidRPr="00A12F36" w:rsidTr="0042291F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2 678 311,00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 669 009,87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Default="0042291F" w:rsidP="0042291F">
            <w:pPr>
              <w:spacing w:after="0"/>
              <w:jc w:val="center"/>
            </w:pPr>
            <w:r w:rsidRPr="007A3B96"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2291F" w:rsidRPr="00A12F36" w:rsidRDefault="0042291F" w:rsidP="004229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2291F" w:rsidRPr="00A12F36" w:rsidTr="0042291F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proofErr w:type="spellEnd"/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proofErr w:type="spellEnd"/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3 315 406,91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878 297,59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napToGrid w:val="0"/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2291F" w:rsidRPr="00A12F36" w:rsidRDefault="0042291F" w:rsidP="00012D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2291F" w:rsidRPr="00A12F36" w:rsidTr="0042291F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proofErr w:type="spellEnd"/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3 315 406,91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878 297,59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2291F" w:rsidRPr="00A12F36" w:rsidRDefault="0042291F" w:rsidP="00012D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2291F" w:rsidRPr="00A12F36" w:rsidTr="0042291F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прочих остатков  денежных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3 315 406,91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878 297,59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2291F" w:rsidRPr="00A12F36" w:rsidRDefault="0042291F" w:rsidP="00012D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2291F" w:rsidRPr="00A12F36" w:rsidTr="0042291F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91F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637 095,91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pacing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209 287,72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291F" w:rsidRPr="0042291F" w:rsidRDefault="0042291F" w:rsidP="0042291F">
            <w:pPr>
              <w:snapToGrid w:val="0"/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32,8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2291F" w:rsidRPr="00A12F36" w:rsidRDefault="0042291F" w:rsidP="00012D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243D9" w:rsidRDefault="00D243D9" w:rsidP="00012D7C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12D7C" w:rsidRDefault="00012D7C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12D7C" w:rsidRDefault="00012D7C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12D7C" w:rsidRDefault="00012D7C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12D7C" w:rsidRDefault="00012D7C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12D7C" w:rsidRDefault="00012D7C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12D7C" w:rsidRDefault="00012D7C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12D7C" w:rsidRDefault="00012D7C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10E2B" w:rsidRPr="002C07A6" w:rsidRDefault="00C10E2B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Cs w:val="20"/>
        </w:rPr>
      </w:pPr>
    </w:p>
    <w:tbl>
      <w:tblPr>
        <w:tblStyle w:val="af"/>
        <w:tblW w:w="5068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DF4F9A" w:rsidRPr="00B27586" w:rsidTr="00DF4F9A">
        <w:trPr>
          <w:trHeight w:val="1831"/>
        </w:trPr>
        <w:tc>
          <w:tcPr>
            <w:tcW w:w="5068" w:type="dxa"/>
          </w:tcPr>
          <w:p w:rsidR="00DF4F9A" w:rsidRPr="00B27586" w:rsidRDefault="00DF4F9A" w:rsidP="009C7E72">
            <w:pPr>
              <w:ind w:left="33" w:hanging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Приложение № 5</w:t>
            </w:r>
          </w:p>
          <w:p w:rsidR="00DF4F9A" w:rsidRPr="00B27586" w:rsidRDefault="00DF4F9A" w:rsidP="009C7E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к  постановлению  Администрации </w:t>
            </w:r>
            <w:r>
              <w:rPr>
                <w:rFonts w:ascii="Times New Roman" w:eastAsia="Calibri" w:hAnsi="Times New Roman" w:cs="Times New Roman"/>
              </w:rPr>
              <w:t>Волковского</w:t>
            </w:r>
          </w:p>
          <w:p w:rsidR="00DF4F9A" w:rsidRPr="00B27586" w:rsidRDefault="00DF4F9A" w:rsidP="009C7E72">
            <w:pPr>
              <w:ind w:left="459" w:hanging="459"/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DF4F9A" w:rsidRPr="00B27586" w:rsidRDefault="00DF4F9A" w:rsidP="009C7E7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 13.04.2022 г. №14</w:t>
            </w:r>
            <w:r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</w:p>
          <w:p w:rsidR="00DF4F9A" w:rsidRPr="00B27586" w:rsidRDefault="00DF4F9A" w:rsidP="009C7E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DF4F9A" w:rsidRPr="00B27586" w:rsidRDefault="00DF4F9A" w:rsidP="009C7E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образования «</w:t>
            </w:r>
            <w:r>
              <w:rPr>
                <w:rFonts w:ascii="Times New Roman" w:eastAsia="Calibri" w:hAnsi="Times New Roman" w:cs="Times New Roman"/>
              </w:rPr>
              <w:t>Волковский</w:t>
            </w:r>
            <w:r w:rsidRPr="00B27586">
              <w:rPr>
                <w:rFonts w:ascii="Times New Roman" w:eastAsia="Calibri" w:hAnsi="Times New Roman" w:cs="Times New Roman"/>
              </w:rPr>
              <w:t xml:space="preserve"> сельсовет» </w:t>
            </w:r>
          </w:p>
          <w:p w:rsidR="00DF4F9A" w:rsidRPr="00B27586" w:rsidRDefault="00DF4F9A" w:rsidP="009C7E7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>
              <w:rPr>
                <w:rFonts w:ascii="Times New Roman" w:eastAsia="Calibri" w:hAnsi="Times New Roman" w:cs="Times New Roman"/>
              </w:rPr>
              <w:t>1квартал 2022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B27586" w:rsidRDefault="00B27586" w:rsidP="00C10E2B">
      <w:pPr>
        <w:spacing w:after="0" w:line="240" w:lineRule="auto"/>
        <w:jc w:val="center"/>
        <w:rPr>
          <w:rFonts w:ascii="Times New Roman" w:eastAsia="Verdana" w:hAnsi="Times New Roman" w:cs="Times New Roman"/>
          <w:iCs/>
          <w:szCs w:val="20"/>
        </w:rPr>
      </w:pPr>
    </w:p>
    <w:p w:rsidR="00C10E2B" w:rsidRPr="002C07A6" w:rsidRDefault="00C10E2B" w:rsidP="00C10E2B">
      <w:pPr>
        <w:spacing w:after="0" w:line="240" w:lineRule="auto"/>
        <w:jc w:val="center"/>
        <w:rPr>
          <w:rFonts w:ascii="Times New Roman" w:eastAsia="Verdana" w:hAnsi="Times New Roman" w:cs="Times New Roman"/>
          <w:iCs/>
          <w:szCs w:val="20"/>
        </w:rPr>
      </w:pPr>
    </w:p>
    <w:p w:rsidR="00B27586" w:rsidRPr="00293C41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Информация численности и фактическим расходам на оплату труда муниципальных служащих  по муниципальному образованию «</w:t>
      </w:r>
      <w:r w:rsidR="004769C1"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Волковский</w:t>
      </w: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сельсовет» Железногорского района Курской области</w:t>
      </w:r>
    </w:p>
    <w:p w:rsidR="00B27586" w:rsidRPr="00C10E2B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за </w:t>
      </w:r>
      <w:r w:rsidR="00E63D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 квартал 2022</w:t>
      </w: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года</w:t>
      </w: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tbl>
      <w:tblPr>
        <w:tblW w:w="10055" w:type="dxa"/>
        <w:tblInd w:w="-459" w:type="dxa"/>
        <w:tblLayout w:type="fixed"/>
        <w:tblLook w:val="0000"/>
      </w:tblPr>
      <w:tblGrid>
        <w:gridCol w:w="644"/>
        <w:gridCol w:w="2868"/>
        <w:gridCol w:w="344"/>
        <w:gridCol w:w="1531"/>
        <w:gridCol w:w="236"/>
        <w:gridCol w:w="1935"/>
        <w:gridCol w:w="2497"/>
      </w:tblGrid>
      <w:tr w:rsidR="00B27586" w:rsidRPr="0077025A" w:rsidTr="0012631C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77025A">
              <w:rPr>
                <w:rFonts w:ascii="Times New Roman" w:eastAsia="Calibri" w:hAnsi="Times New Roman" w:cs="Times New Roman"/>
              </w:rPr>
              <w:t>п</w:t>
            </w:r>
            <w:proofErr w:type="spellEnd"/>
            <w:r w:rsidRPr="0077025A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77025A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Наименование отрасли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численность (чел.)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Фактические </w:t>
            </w: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расходы, всего </w:t>
            </w: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в т.ч. заработная плата с начислениями</w:t>
            </w:r>
          </w:p>
          <w:p w:rsidR="00B27586" w:rsidRPr="0077025A" w:rsidRDefault="00B27586" w:rsidP="00B2758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рублей</w:t>
            </w:r>
          </w:p>
        </w:tc>
      </w:tr>
      <w:tr w:rsidR="00B27586" w:rsidRPr="0077025A" w:rsidTr="00D243D9">
        <w:trPr>
          <w:trHeight w:val="3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77025A" w:rsidTr="0012631C">
        <w:trPr>
          <w:trHeight w:val="317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Органы местного самоуправления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B27586" w:rsidRPr="0077025A" w:rsidRDefault="0042291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42291F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1 113 022,96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42291F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243 365,28</w:t>
            </w:r>
          </w:p>
        </w:tc>
      </w:tr>
      <w:tr w:rsidR="00B27586" w:rsidRPr="0077025A" w:rsidTr="00126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012D7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42291F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1 137 102,20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42291F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284 491,53</w:t>
            </w:r>
          </w:p>
        </w:tc>
      </w:tr>
      <w:tr w:rsidR="00B27586" w:rsidRPr="0077025A" w:rsidTr="00126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42291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42291F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2 250 125,16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42291F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527 856,81</w:t>
            </w:r>
          </w:p>
        </w:tc>
      </w:tr>
    </w:tbl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A62A6" w:rsidRDefault="003A62A6" w:rsidP="00B27586">
      <w:pPr>
        <w:pStyle w:val="11"/>
        <w:shd w:val="clear" w:color="auto" w:fill="FFFFFF"/>
        <w:spacing w:before="0" w:beforeAutospacing="0" w:after="0" w:afterAutospacing="0"/>
        <w:jc w:val="center"/>
      </w:pPr>
    </w:p>
    <w:sectPr w:rsidR="003A62A6" w:rsidSect="00C77EC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64641"/>
    <w:rsid w:val="000068E1"/>
    <w:rsid w:val="00010215"/>
    <w:rsid w:val="00012D7C"/>
    <w:rsid w:val="00064635"/>
    <w:rsid w:val="000965A2"/>
    <w:rsid w:val="00097FB5"/>
    <w:rsid w:val="000B2350"/>
    <w:rsid w:val="00120535"/>
    <w:rsid w:val="0012631C"/>
    <w:rsid w:val="00146E7B"/>
    <w:rsid w:val="001577C3"/>
    <w:rsid w:val="00164641"/>
    <w:rsid w:val="001A0C8C"/>
    <w:rsid w:val="001A1EF8"/>
    <w:rsid w:val="001E1A45"/>
    <w:rsid w:val="00237599"/>
    <w:rsid w:val="00293C41"/>
    <w:rsid w:val="003A62A6"/>
    <w:rsid w:val="003C6392"/>
    <w:rsid w:val="003D134F"/>
    <w:rsid w:val="003D6028"/>
    <w:rsid w:val="0042291F"/>
    <w:rsid w:val="00440143"/>
    <w:rsid w:val="00441D26"/>
    <w:rsid w:val="004769C1"/>
    <w:rsid w:val="00482ABF"/>
    <w:rsid w:val="00514AF1"/>
    <w:rsid w:val="00544512"/>
    <w:rsid w:val="005C571F"/>
    <w:rsid w:val="0062279A"/>
    <w:rsid w:val="00667AC8"/>
    <w:rsid w:val="00712C1E"/>
    <w:rsid w:val="00721366"/>
    <w:rsid w:val="007C2658"/>
    <w:rsid w:val="0082119D"/>
    <w:rsid w:val="0089067E"/>
    <w:rsid w:val="008C5D7F"/>
    <w:rsid w:val="0091401B"/>
    <w:rsid w:val="009C7E64"/>
    <w:rsid w:val="009D3ABE"/>
    <w:rsid w:val="009D7147"/>
    <w:rsid w:val="00A6134F"/>
    <w:rsid w:val="00A61B3A"/>
    <w:rsid w:val="00AC0E0E"/>
    <w:rsid w:val="00AE059A"/>
    <w:rsid w:val="00B27586"/>
    <w:rsid w:val="00B600E7"/>
    <w:rsid w:val="00B6545D"/>
    <w:rsid w:val="00B815B2"/>
    <w:rsid w:val="00B87052"/>
    <w:rsid w:val="00BB54DD"/>
    <w:rsid w:val="00BF06BC"/>
    <w:rsid w:val="00C10E2B"/>
    <w:rsid w:val="00C14E54"/>
    <w:rsid w:val="00C71051"/>
    <w:rsid w:val="00C77ECF"/>
    <w:rsid w:val="00C8297E"/>
    <w:rsid w:val="00CC5B1E"/>
    <w:rsid w:val="00D06EBD"/>
    <w:rsid w:val="00D243D9"/>
    <w:rsid w:val="00D42214"/>
    <w:rsid w:val="00DF4F9A"/>
    <w:rsid w:val="00DF5F46"/>
    <w:rsid w:val="00E63DEB"/>
    <w:rsid w:val="00EA64DF"/>
    <w:rsid w:val="00EE7276"/>
    <w:rsid w:val="00F040D6"/>
    <w:rsid w:val="00F91388"/>
    <w:rsid w:val="00FB0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9A"/>
  </w:style>
  <w:style w:type="paragraph" w:styleId="1">
    <w:name w:val="heading 1"/>
    <w:basedOn w:val="a"/>
    <w:next w:val="a"/>
    <w:link w:val="1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Verdana" w:eastAsia="Times New Roman" w:hAnsi="Verdana" w:cs="Arial"/>
      <w:b/>
      <w:bCs/>
      <w:color w:val="000000"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Verdana" w:eastAsia="Times New Roman" w:hAnsi="Verdana" w:cs="Arial"/>
      <w:color w:val="000000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Verdana" w:eastAsia="Times New Roman" w:hAnsi="Verdana" w:cs="Arial"/>
      <w:color w:val="000000"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Verdana" w:eastAsia="Times New Roman" w:hAnsi="Verdana" w:cs="Verdana"/>
      <w:color w:val="000000"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B27586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Verdana" w:eastAsia="Times New Roman" w:hAnsi="Verdana" w:cs="Verdana"/>
      <w:color w:val="000000"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B27586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Verdana" w:eastAsia="Times New Roman" w:hAnsi="Verdana" w:cs="Verdana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586"/>
    <w:rPr>
      <w:rFonts w:ascii="Verdana" w:eastAsia="Times New Roman" w:hAnsi="Verdana" w:cs="Arial"/>
      <w:b/>
      <w:bCs/>
      <w:color w:val="000000"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B27586"/>
    <w:rPr>
      <w:rFonts w:ascii="Verdana" w:eastAsia="Times New Roman" w:hAnsi="Verdana" w:cs="Arial"/>
      <w:color w:val="000000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B27586"/>
    <w:rPr>
      <w:rFonts w:ascii="Verdana" w:eastAsia="Times New Roman" w:hAnsi="Verdana" w:cs="Arial"/>
      <w:color w:val="000000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B27586"/>
    <w:rPr>
      <w:rFonts w:ascii="Verdana" w:eastAsia="Times New Roman" w:hAnsi="Verdana" w:cs="Verdana"/>
      <w:color w:val="000000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B27586"/>
    <w:rPr>
      <w:rFonts w:ascii="Verdana" w:eastAsia="Times New Roman" w:hAnsi="Verdana" w:cs="Verdana"/>
      <w:color w:val="000000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B27586"/>
    <w:rPr>
      <w:rFonts w:ascii="Verdana" w:eastAsia="Times New Roman" w:hAnsi="Verdana" w:cs="Verdana"/>
      <w:color w:val="000000"/>
      <w:lang w:eastAsia="zh-CN"/>
    </w:rPr>
  </w:style>
  <w:style w:type="paragraph" w:customStyle="1" w:styleId="1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4641"/>
    <w:rPr>
      <w:b/>
      <w:bCs/>
    </w:rPr>
  </w:style>
  <w:style w:type="paragraph" w:styleId="a4">
    <w:name w:val="Normal (Web)"/>
    <w:basedOn w:val="a"/>
    <w:uiPriority w:val="99"/>
    <w:semiHidden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B27586"/>
  </w:style>
  <w:style w:type="character" w:customStyle="1" w:styleId="WW8Num1z1">
    <w:name w:val="WW8Num1z1"/>
    <w:rsid w:val="00B27586"/>
  </w:style>
  <w:style w:type="character" w:customStyle="1" w:styleId="WW8Num1z2">
    <w:name w:val="WW8Num1z2"/>
    <w:rsid w:val="00B27586"/>
  </w:style>
  <w:style w:type="character" w:customStyle="1" w:styleId="WW8Num1z3">
    <w:name w:val="WW8Num1z3"/>
    <w:rsid w:val="00B27586"/>
  </w:style>
  <w:style w:type="character" w:customStyle="1" w:styleId="WW8Num1z4">
    <w:name w:val="WW8Num1z4"/>
    <w:rsid w:val="00B27586"/>
  </w:style>
  <w:style w:type="character" w:customStyle="1" w:styleId="WW8Num1z5">
    <w:name w:val="WW8Num1z5"/>
    <w:rsid w:val="00B27586"/>
  </w:style>
  <w:style w:type="character" w:customStyle="1" w:styleId="WW8Num1z6">
    <w:name w:val="WW8Num1z6"/>
    <w:rsid w:val="00B27586"/>
  </w:style>
  <w:style w:type="character" w:customStyle="1" w:styleId="WW8Num1z7">
    <w:name w:val="WW8Num1z7"/>
    <w:rsid w:val="00B27586"/>
  </w:style>
  <w:style w:type="character" w:customStyle="1" w:styleId="WW8Num1z8">
    <w:name w:val="WW8Num1z8"/>
    <w:rsid w:val="00B27586"/>
  </w:style>
  <w:style w:type="character" w:customStyle="1" w:styleId="WW8Num2z0">
    <w:name w:val="WW8Num2z0"/>
    <w:rsid w:val="00B27586"/>
  </w:style>
  <w:style w:type="character" w:customStyle="1" w:styleId="WW8Num2z1">
    <w:name w:val="WW8Num2z1"/>
    <w:rsid w:val="00B27586"/>
  </w:style>
  <w:style w:type="character" w:customStyle="1" w:styleId="WW8Num2z2">
    <w:name w:val="WW8Num2z2"/>
    <w:rsid w:val="00B27586"/>
  </w:style>
  <w:style w:type="character" w:customStyle="1" w:styleId="WW8Num2z3">
    <w:name w:val="WW8Num2z3"/>
    <w:rsid w:val="00B27586"/>
  </w:style>
  <w:style w:type="character" w:customStyle="1" w:styleId="WW8Num2z4">
    <w:name w:val="WW8Num2z4"/>
    <w:rsid w:val="00B27586"/>
  </w:style>
  <w:style w:type="character" w:customStyle="1" w:styleId="WW8Num2z5">
    <w:name w:val="WW8Num2z5"/>
    <w:rsid w:val="00B27586"/>
  </w:style>
  <w:style w:type="character" w:customStyle="1" w:styleId="WW8Num2z6">
    <w:name w:val="WW8Num2z6"/>
    <w:rsid w:val="00B27586"/>
  </w:style>
  <w:style w:type="character" w:customStyle="1" w:styleId="WW8Num2z7">
    <w:name w:val="WW8Num2z7"/>
    <w:rsid w:val="00B27586"/>
  </w:style>
  <w:style w:type="character" w:customStyle="1" w:styleId="WW8Num2z8">
    <w:name w:val="WW8Num2z8"/>
    <w:rsid w:val="00B27586"/>
  </w:style>
  <w:style w:type="character" w:customStyle="1" w:styleId="41">
    <w:name w:val="Основной шрифт абзаца4"/>
    <w:rsid w:val="00B27586"/>
  </w:style>
  <w:style w:type="character" w:customStyle="1" w:styleId="WW8Num3z0">
    <w:name w:val="WW8Num3z0"/>
    <w:rsid w:val="00B27586"/>
    <w:rPr>
      <w:rFonts w:ascii="Times New Roman" w:hAnsi="Times New Roman" w:cs="Times New Roman"/>
      <w:sz w:val="32"/>
      <w:szCs w:val="32"/>
    </w:rPr>
  </w:style>
  <w:style w:type="character" w:customStyle="1" w:styleId="WW8Num3z1">
    <w:name w:val="WW8Num3z1"/>
    <w:rsid w:val="00B27586"/>
  </w:style>
  <w:style w:type="character" w:customStyle="1" w:styleId="WW8Num3z2">
    <w:name w:val="WW8Num3z2"/>
    <w:rsid w:val="00B27586"/>
  </w:style>
  <w:style w:type="character" w:customStyle="1" w:styleId="WW8Num3z3">
    <w:name w:val="WW8Num3z3"/>
    <w:rsid w:val="00B27586"/>
  </w:style>
  <w:style w:type="character" w:customStyle="1" w:styleId="WW8Num3z4">
    <w:name w:val="WW8Num3z4"/>
    <w:rsid w:val="00B27586"/>
  </w:style>
  <w:style w:type="character" w:customStyle="1" w:styleId="WW8Num3z5">
    <w:name w:val="WW8Num3z5"/>
    <w:rsid w:val="00B27586"/>
  </w:style>
  <w:style w:type="character" w:customStyle="1" w:styleId="WW8Num3z6">
    <w:name w:val="WW8Num3z6"/>
    <w:rsid w:val="00B27586"/>
  </w:style>
  <w:style w:type="character" w:customStyle="1" w:styleId="WW8Num3z7">
    <w:name w:val="WW8Num3z7"/>
    <w:rsid w:val="00B27586"/>
  </w:style>
  <w:style w:type="character" w:customStyle="1" w:styleId="WW8Num3z8">
    <w:name w:val="WW8Num3z8"/>
    <w:rsid w:val="00B27586"/>
  </w:style>
  <w:style w:type="character" w:customStyle="1" w:styleId="31">
    <w:name w:val="Основной шрифт абзаца3"/>
    <w:rsid w:val="00B27586"/>
  </w:style>
  <w:style w:type="character" w:customStyle="1" w:styleId="21">
    <w:name w:val="Основной шрифт абзаца2"/>
    <w:rsid w:val="00B27586"/>
  </w:style>
  <w:style w:type="character" w:customStyle="1" w:styleId="12">
    <w:name w:val="Основной шрифт абзаца1"/>
    <w:rsid w:val="00B27586"/>
  </w:style>
  <w:style w:type="character" w:styleId="a5">
    <w:name w:val="Hyperlink"/>
    <w:basedOn w:val="12"/>
    <w:uiPriority w:val="99"/>
    <w:rsid w:val="00B27586"/>
    <w:rPr>
      <w:color w:val="983738"/>
      <w:u w:val="single"/>
    </w:rPr>
  </w:style>
  <w:style w:type="character" w:styleId="a6">
    <w:name w:val="FollowedHyperlink"/>
    <w:basedOn w:val="12"/>
    <w:uiPriority w:val="99"/>
    <w:rsid w:val="00B27586"/>
    <w:rPr>
      <w:color w:val="703637"/>
      <w:u w:val="single"/>
    </w:rPr>
  </w:style>
  <w:style w:type="character" w:customStyle="1" w:styleId="42">
    <w:name w:val="Знак Знак4"/>
    <w:rsid w:val="00B27586"/>
    <w:rPr>
      <w:rFonts w:ascii="Courier New" w:hAnsi="Courier New" w:cs="Courier New"/>
      <w:lang w:val="ru-RU" w:bidi="ar-SA"/>
    </w:rPr>
  </w:style>
  <w:style w:type="paragraph" w:customStyle="1" w:styleId="13">
    <w:name w:val="Заголовок1"/>
    <w:basedOn w:val="a"/>
    <w:next w:val="a7"/>
    <w:rsid w:val="00B2758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7">
    <w:name w:val="Body Text"/>
    <w:basedOn w:val="a"/>
    <w:link w:val="a8"/>
    <w:rsid w:val="00B27586"/>
    <w:pPr>
      <w:suppressAutoHyphens/>
      <w:spacing w:after="140" w:line="288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B27586"/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styleId="a9">
    <w:name w:val="List"/>
    <w:basedOn w:val="a7"/>
    <w:rsid w:val="00B27586"/>
    <w:rPr>
      <w:rFonts w:cs="Mangal"/>
    </w:rPr>
  </w:style>
  <w:style w:type="paragraph" w:styleId="aa">
    <w:name w:val="caption"/>
    <w:basedOn w:val="a"/>
    <w:qFormat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43">
    <w:name w:val="Указатель4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33">
    <w:name w:val="Указатель3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23">
    <w:name w:val="Указатель2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15">
    <w:name w:val="Указатель1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styleId="ab">
    <w:name w:val="List Paragraph"/>
    <w:basedOn w:val="a"/>
    <w:qFormat/>
    <w:rsid w:val="00B27586"/>
    <w:pPr>
      <w:suppressAutoHyphens/>
      <w:spacing w:after="0" w:line="240" w:lineRule="auto"/>
      <w:ind w:left="708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16">
    <w:name w:val="Текст1"/>
    <w:basedOn w:val="a"/>
    <w:rsid w:val="00B27586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c">
    <w:name w:val="No Spacing"/>
    <w:qFormat/>
    <w:rsid w:val="00B2758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7">
    <w:name w:val="Без интервала1"/>
    <w:rsid w:val="00B27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1">
    <w:name w:val="Основной текст + 101"/>
    <w:aliases w:val="5 pt1"/>
    <w:rsid w:val="00B2758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customStyle="1" w:styleId="NoSpacing1">
    <w:name w:val="No Spacing1"/>
    <w:link w:val="NoSpacingChar"/>
    <w:rsid w:val="00B2758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NoSpacing1"/>
    <w:locked/>
    <w:rsid w:val="00B27586"/>
    <w:rPr>
      <w:rFonts w:ascii="Times New Roman" w:eastAsia="Times New Roman" w:hAnsi="Times New Roman" w:cs="Times New Roman"/>
      <w:lang w:eastAsia="ru-RU"/>
    </w:rPr>
  </w:style>
  <w:style w:type="character" w:customStyle="1" w:styleId="100">
    <w:name w:val="Основной текст + 10"/>
    <w:aliases w:val="5 pt,Полужирный,Курсив"/>
    <w:basedOn w:val="a0"/>
    <w:rsid w:val="00B2758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d">
    <w:name w:val="Plain Text"/>
    <w:basedOn w:val="a"/>
    <w:link w:val="ae"/>
    <w:rsid w:val="00B2758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B27586"/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B27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B2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Без интервала2"/>
    <w:rsid w:val="00B600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64A70-1FFF-4842-A9AD-1E8934FC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7400</TotalTime>
  <Pages>9</Pages>
  <Words>3214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Волково</cp:lastModifiedBy>
  <cp:revision>17</cp:revision>
  <cp:lastPrinted>2020-01-09T06:23:00Z</cp:lastPrinted>
  <dcterms:created xsi:type="dcterms:W3CDTF">2021-08-13T14:37:00Z</dcterms:created>
  <dcterms:modified xsi:type="dcterms:W3CDTF">2022-04-18T06:51:00Z</dcterms:modified>
</cp:coreProperties>
</file>