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62" w:rsidRPr="00C62CD6" w:rsidRDefault="00524D62" w:rsidP="00524D62">
      <w:pPr>
        <w:pStyle w:val="aa"/>
        <w:jc w:val="center"/>
        <w:outlineLvl w:val="0"/>
        <w:rPr>
          <w:rFonts w:ascii="Times New Roman" w:hAnsi="Times New Roman"/>
          <w:b/>
          <w:bCs/>
          <w:sz w:val="32"/>
          <w:szCs w:val="32"/>
        </w:rPr>
      </w:pPr>
      <w:r w:rsidRPr="00C62CD6">
        <w:rPr>
          <w:rFonts w:ascii="Times New Roman" w:hAnsi="Times New Roman"/>
          <w:b/>
          <w:bCs/>
          <w:sz w:val="32"/>
          <w:szCs w:val="32"/>
        </w:rPr>
        <w:t>СОБРАНИЕ ДЕПУТАТОВ ВОЛКОВСКОГО СЕЛЬСОВЕТА</w:t>
      </w:r>
    </w:p>
    <w:p w:rsidR="00524D62" w:rsidRPr="00C62CD6" w:rsidRDefault="00524D62" w:rsidP="00524D62">
      <w:pPr>
        <w:pStyle w:val="aa"/>
        <w:jc w:val="center"/>
        <w:outlineLvl w:val="0"/>
        <w:rPr>
          <w:rFonts w:ascii="Times New Roman" w:hAnsi="Times New Roman"/>
          <w:b/>
          <w:bCs/>
          <w:sz w:val="32"/>
          <w:szCs w:val="32"/>
        </w:rPr>
      </w:pPr>
      <w:r w:rsidRPr="00C62CD6">
        <w:rPr>
          <w:rFonts w:ascii="Times New Roman" w:hAnsi="Times New Roman"/>
          <w:b/>
          <w:bCs/>
          <w:sz w:val="32"/>
          <w:szCs w:val="32"/>
        </w:rPr>
        <w:t>ЖЕЛЕЗНОГОРСКОГО РАЙОНА</w:t>
      </w:r>
    </w:p>
    <w:p w:rsidR="00524D62" w:rsidRPr="00C62CD6" w:rsidRDefault="00524D62" w:rsidP="00524D62">
      <w:pPr>
        <w:pStyle w:val="aa"/>
        <w:jc w:val="center"/>
        <w:outlineLvl w:val="0"/>
        <w:rPr>
          <w:rFonts w:ascii="Times New Roman" w:hAnsi="Times New Roman"/>
          <w:b/>
          <w:bCs/>
          <w:sz w:val="32"/>
          <w:szCs w:val="32"/>
        </w:rPr>
      </w:pPr>
    </w:p>
    <w:p w:rsidR="00524D62" w:rsidRPr="00C62CD6" w:rsidRDefault="00524D62" w:rsidP="00524D62">
      <w:pPr>
        <w:pStyle w:val="aa"/>
        <w:tabs>
          <w:tab w:val="left" w:pos="540"/>
          <w:tab w:val="center" w:pos="5130"/>
        </w:tabs>
        <w:jc w:val="center"/>
        <w:outlineLvl w:val="0"/>
        <w:rPr>
          <w:rFonts w:ascii="Times New Roman" w:hAnsi="Times New Roman"/>
          <w:b/>
          <w:bCs/>
          <w:sz w:val="32"/>
          <w:szCs w:val="32"/>
        </w:rPr>
      </w:pPr>
      <w:r w:rsidRPr="00C62CD6">
        <w:rPr>
          <w:rFonts w:ascii="Times New Roman" w:hAnsi="Times New Roman"/>
          <w:b/>
          <w:bCs/>
          <w:sz w:val="32"/>
          <w:szCs w:val="32"/>
        </w:rPr>
        <w:t>РЕШЕНИЕ</w:t>
      </w:r>
    </w:p>
    <w:p w:rsidR="009B3713" w:rsidRPr="009B3713" w:rsidRDefault="009B3713" w:rsidP="009B3713">
      <w:pPr>
        <w:jc w:val="center"/>
        <w:rPr>
          <w:b/>
        </w:rPr>
      </w:pPr>
    </w:p>
    <w:p w:rsidR="009B3713" w:rsidRPr="009B3713" w:rsidRDefault="009B3713" w:rsidP="009B3713"/>
    <w:p w:rsidR="009B3713" w:rsidRPr="009B3713" w:rsidRDefault="009B3713" w:rsidP="009B3713">
      <w:pPr>
        <w:jc w:val="center"/>
      </w:pPr>
      <w:r w:rsidRPr="009B3713">
        <w:t xml:space="preserve">от  </w:t>
      </w:r>
      <w:r w:rsidR="00323AAC">
        <w:t>22.11.</w:t>
      </w:r>
      <w:r w:rsidRPr="009B3713">
        <w:t>2022 г.   №</w:t>
      </w:r>
      <w:r w:rsidR="00323AAC">
        <w:t xml:space="preserve"> 46</w:t>
      </w:r>
      <w:r w:rsidRPr="009B3713">
        <w:t xml:space="preserve">                                                                                             </w:t>
      </w:r>
    </w:p>
    <w:p w:rsidR="009B3713" w:rsidRPr="009B3713" w:rsidRDefault="009B3713" w:rsidP="009B3713">
      <w:pPr>
        <w:pStyle w:val="a3"/>
        <w:jc w:val="center"/>
      </w:pPr>
      <w:r>
        <w:rPr>
          <w:rStyle w:val="a5"/>
        </w:rPr>
        <w:t>Об утверждении Положения об охране зеленого фонда на территории муниципального образования «</w:t>
      </w:r>
      <w:r w:rsidR="00524D62">
        <w:rPr>
          <w:rStyle w:val="a5"/>
        </w:rPr>
        <w:t>Волковский</w:t>
      </w:r>
      <w:r>
        <w:rPr>
          <w:rStyle w:val="a5"/>
        </w:rPr>
        <w:t xml:space="preserve"> сельсовет» Железногорского района Курской области</w:t>
      </w:r>
    </w:p>
    <w:p w:rsidR="009B3713" w:rsidRPr="009B3713" w:rsidRDefault="009B3713" w:rsidP="009B3713">
      <w:pPr>
        <w:pStyle w:val="a3"/>
      </w:pPr>
      <w:r w:rsidRPr="009B3713">
        <w:t>              </w:t>
      </w:r>
    </w:p>
    <w:p w:rsidR="009B3713" w:rsidRPr="009B3713" w:rsidRDefault="009B3713" w:rsidP="009B3713">
      <w:pPr>
        <w:jc w:val="both"/>
      </w:pPr>
      <w:r w:rsidRPr="009B3713">
        <w:t xml:space="preserve">                В соответствии со статьей </w:t>
      </w:r>
      <w:r>
        <w:t>61 Федерального закона от 10.01.2002 № 7-ФЗ «Об охране окружающей среды», статьями 14-17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524D62">
        <w:t>Волковский</w:t>
      </w:r>
      <w:r>
        <w:t xml:space="preserve"> сельсовет» Железногорского района Курской области</w:t>
      </w:r>
      <w:r w:rsidRPr="009B3713">
        <w:t xml:space="preserve">, Собрание депутатов </w:t>
      </w:r>
      <w:r w:rsidR="00524D62">
        <w:t>Волковского</w:t>
      </w:r>
      <w:r w:rsidRPr="009B3713">
        <w:t xml:space="preserve"> сельсовета Железногорского района Курской области</w:t>
      </w:r>
    </w:p>
    <w:p w:rsidR="009B3713" w:rsidRPr="009B3713" w:rsidRDefault="009B3713" w:rsidP="009B3713">
      <w:pPr>
        <w:pStyle w:val="a3"/>
        <w:jc w:val="center"/>
      </w:pPr>
      <w:r w:rsidRPr="009B3713">
        <w:rPr>
          <w:b/>
        </w:rPr>
        <w:t>РЕШИЛО:</w:t>
      </w:r>
      <w:r w:rsidRPr="009B3713">
        <w:t> </w:t>
      </w:r>
    </w:p>
    <w:p w:rsidR="009B3713" w:rsidRDefault="009B3713" w:rsidP="009B3713">
      <w:pPr>
        <w:pStyle w:val="a3"/>
        <w:jc w:val="both"/>
        <w:rPr>
          <w:rStyle w:val="a5"/>
          <w:b w:val="0"/>
        </w:rPr>
      </w:pPr>
      <w:r w:rsidRPr="009B3713">
        <w:t>         1.</w:t>
      </w:r>
      <w:r>
        <w:t xml:space="preserve">Утвердить прилагаемое Положение </w:t>
      </w:r>
      <w:r w:rsidRPr="009B3713">
        <w:rPr>
          <w:rStyle w:val="a5"/>
          <w:b w:val="0"/>
        </w:rPr>
        <w:t>об охране зеленого фонда на территории муниципального образования «</w:t>
      </w:r>
      <w:r w:rsidR="00524D62">
        <w:rPr>
          <w:rStyle w:val="a5"/>
          <w:b w:val="0"/>
        </w:rPr>
        <w:t>Волковский</w:t>
      </w:r>
      <w:r w:rsidRPr="009B3713">
        <w:rPr>
          <w:rStyle w:val="a5"/>
          <w:b w:val="0"/>
        </w:rPr>
        <w:t xml:space="preserve"> сельсовет» Железногорского района Курской области</w:t>
      </w:r>
      <w:r>
        <w:rPr>
          <w:rStyle w:val="a5"/>
          <w:b w:val="0"/>
        </w:rPr>
        <w:t>.</w:t>
      </w:r>
    </w:p>
    <w:p w:rsidR="009B3713" w:rsidRDefault="009B3713" w:rsidP="009B3713">
      <w:pPr>
        <w:pStyle w:val="a3"/>
        <w:jc w:val="both"/>
      </w:pPr>
      <w:r w:rsidRPr="009B3713">
        <w:t xml:space="preserve">         2. </w:t>
      </w:r>
      <w:r>
        <w:t>Опубликовать настоящее решение в газете «Муниципальный вестник» и в информационно - телекоммуникационной сети Интернет на официальном сайте  муниципального образования «</w:t>
      </w:r>
      <w:r w:rsidR="00524D62">
        <w:t>Волковский</w:t>
      </w:r>
      <w:r>
        <w:t xml:space="preserve"> сельсовет» Железногорского района Курской области.</w:t>
      </w:r>
    </w:p>
    <w:p w:rsidR="009B3713" w:rsidRDefault="009B3713" w:rsidP="009B3713">
      <w:pPr>
        <w:pStyle w:val="a3"/>
        <w:jc w:val="both"/>
      </w:pPr>
      <w:r>
        <w:tab/>
        <w:t>3. Настоящее решение вступает в силу со дн</w:t>
      </w:r>
      <w:r w:rsidR="00D03CB5">
        <w:t>я его официального обнародования.</w:t>
      </w:r>
    </w:p>
    <w:p w:rsidR="00D03CB5" w:rsidRPr="009B3713" w:rsidRDefault="00D03CB5" w:rsidP="009B3713">
      <w:pPr>
        <w:pStyle w:val="a3"/>
        <w:jc w:val="both"/>
      </w:pPr>
      <w:r>
        <w:tab/>
        <w:t xml:space="preserve">4. </w:t>
      </w:r>
      <w:proofErr w:type="gramStart"/>
      <w:r>
        <w:t>Контроль за</w:t>
      </w:r>
      <w:proofErr w:type="gramEnd"/>
      <w:r>
        <w:t xml:space="preserve"> исполнением настоящего решения оставляю за собой.</w:t>
      </w:r>
    </w:p>
    <w:p w:rsidR="009B3713" w:rsidRPr="009B3713" w:rsidRDefault="009B3713" w:rsidP="009B3713">
      <w:pPr>
        <w:pStyle w:val="a3"/>
      </w:pPr>
    </w:p>
    <w:p w:rsidR="009B3713" w:rsidRPr="009B3713" w:rsidRDefault="009B3713" w:rsidP="009B3713">
      <w:pPr>
        <w:pStyle w:val="a4"/>
        <w:rPr>
          <w:b/>
        </w:rPr>
      </w:pPr>
      <w:r w:rsidRPr="009B3713">
        <w:rPr>
          <w:b/>
        </w:rPr>
        <w:t>Председатель Собрания депутатов</w:t>
      </w:r>
    </w:p>
    <w:p w:rsidR="009B3713" w:rsidRPr="009B3713" w:rsidRDefault="00524D62" w:rsidP="009B3713">
      <w:pPr>
        <w:pStyle w:val="a4"/>
        <w:rPr>
          <w:b/>
        </w:rPr>
      </w:pPr>
      <w:r>
        <w:rPr>
          <w:b/>
        </w:rPr>
        <w:t>Волковского</w:t>
      </w:r>
      <w:r w:rsidR="009B3713" w:rsidRPr="009B3713">
        <w:rPr>
          <w:b/>
        </w:rPr>
        <w:t xml:space="preserve"> сельсовета </w:t>
      </w:r>
    </w:p>
    <w:p w:rsidR="009B3713" w:rsidRPr="009B3713" w:rsidRDefault="009B3713" w:rsidP="009B3713">
      <w:pPr>
        <w:pStyle w:val="a4"/>
        <w:rPr>
          <w:b/>
        </w:rPr>
      </w:pPr>
      <w:r w:rsidRPr="009B3713">
        <w:rPr>
          <w:b/>
        </w:rPr>
        <w:t>Железногорского района</w:t>
      </w:r>
      <w:r w:rsidRPr="009B3713">
        <w:rPr>
          <w:b/>
        </w:rPr>
        <w:tab/>
        <w:t xml:space="preserve">                                                              </w:t>
      </w:r>
      <w:r w:rsidR="00524D62">
        <w:rPr>
          <w:b/>
        </w:rPr>
        <w:t>Н.А. Шестопалов</w:t>
      </w:r>
    </w:p>
    <w:p w:rsidR="009B3713" w:rsidRPr="009B3713" w:rsidRDefault="009B3713" w:rsidP="009B3713">
      <w:pPr>
        <w:pStyle w:val="a3"/>
      </w:pPr>
      <w:r w:rsidRPr="009B3713">
        <w:t>  </w:t>
      </w:r>
    </w:p>
    <w:p w:rsidR="009B3713" w:rsidRPr="009B3713" w:rsidRDefault="009B3713" w:rsidP="009B3713">
      <w:pPr>
        <w:pStyle w:val="a4"/>
        <w:rPr>
          <w:b/>
        </w:rPr>
      </w:pPr>
      <w:r w:rsidRPr="009B3713">
        <w:rPr>
          <w:b/>
        </w:rPr>
        <w:t xml:space="preserve">Глава </w:t>
      </w:r>
      <w:r w:rsidR="00524D62">
        <w:rPr>
          <w:b/>
        </w:rPr>
        <w:t>Волковского</w:t>
      </w:r>
      <w:r w:rsidRPr="009B3713">
        <w:rPr>
          <w:b/>
        </w:rPr>
        <w:t xml:space="preserve"> сельсовета</w:t>
      </w:r>
    </w:p>
    <w:p w:rsidR="009B3713" w:rsidRPr="009B3713" w:rsidRDefault="009B3713" w:rsidP="00524D62">
      <w:pPr>
        <w:pStyle w:val="a4"/>
      </w:pPr>
      <w:r w:rsidRPr="009B3713">
        <w:rPr>
          <w:b/>
        </w:rPr>
        <w:t xml:space="preserve">Железногорского района                                                                       </w:t>
      </w:r>
      <w:r w:rsidR="00524D62">
        <w:rPr>
          <w:b/>
        </w:rPr>
        <w:t>О.В. Орлова</w:t>
      </w:r>
    </w:p>
    <w:p w:rsidR="00FF482A" w:rsidRDefault="00FF482A"/>
    <w:p w:rsidR="00D03CB5" w:rsidRDefault="00D03CB5"/>
    <w:p w:rsidR="00524D62" w:rsidRDefault="00524D62"/>
    <w:p w:rsidR="00524D62" w:rsidRDefault="00524D62"/>
    <w:p w:rsidR="00323AAC" w:rsidRDefault="00D03CB5" w:rsidP="00D03CB5">
      <w:pPr>
        <w:tabs>
          <w:tab w:val="left" w:pos="6990"/>
        </w:tabs>
        <w:jc w:val="right"/>
      </w:pPr>
      <w:r>
        <w:tab/>
      </w:r>
      <w:bookmarkStart w:id="0" w:name="_GoBack"/>
      <w:bookmarkEnd w:id="0"/>
    </w:p>
    <w:p w:rsidR="00D03CB5" w:rsidRDefault="00D03CB5" w:rsidP="00D03CB5">
      <w:pPr>
        <w:tabs>
          <w:tab w:val="left" w:pos="6990"/>
        </w:tabs>
        <w:jc w:val="right"/>
      </w:pPr>
      <w:r>
        <w:lastRenderedPageBreak/>
        <w:t xml:space="preserve">Приложение </w:t>
      </w:r>
    </w:p>
    <w:p w:rsidR="00D03CB5" w:rsidRDefault="00D03CB5" w:rsidP="00D03CB5">
      <w:pPr>
        <w:tabs>
          <w:tab w:val="left" w:pos="6990"/>
        </w:tabs>
        <w:jc w:val="right"/>
      </w:pPr>
      <w:r>
        <w:t>К решению Собрания депутатов</w:t>
      </w:r>
    </w:p>
    <w:p w:rsidR="00D03CB5" w:rsidRDefault="00524D62" w:rsidP="00D03CB5">
      <w:pPr>
        <w:tabs>
          <w:tab w:val="left" w:pos="6990"/>
        </w:tabs>
        <w:jc w:val="right"/>
      </w:pPr>
      <w:r>
        <w:t>Волковского</w:t>
      </w:r>
      <w:r w:rsidR="00D03CB5">
        <w:t xml:space="preserve"> сельсовета</w:t>
      </w:r>
    </w:p>
    <w:p w:rsidR="00D03CB5" w:rsidRDefault="00D03CB5" w:rsidP="00D03CB5">
      <w:pPr>
        <w:tabs>
          <w:tab w:val="left" w:pos="6990"/>
        </w:tabs>
        <w:jc w:val="right"/>
      </w:pPr>
      <w:r>
        <w:t>Железногорского района Курской области</w:t>
      </w:r>
    </w:p>
    <w:p w:rsidR="00D03CB5" w:rsidRDefault="00D03CB5"/>
    <w:p w:rsidR="00D03CB5" w:rsidRDefault="00323AAC" w:rsidP="00D03CB5">
      <w:pPr>
        <w:jc w:val="right"/>
      </w:pPr>
      <w:r>
        <w:t>О</w:t>
      </w:r>
      <w:r w:rsidR="00D03CB5">
        <w:t>т</w:t>
      </w:r>
      <w:r>
        <w:t xml:space="preserve"> 22.11.2022 № 46</w:t>
      </w:r>
    </w:p>
    <w:p w:rsidR="00D03CB5" w:rsidRDefault="00D03CB5"/>
    <w:p w:rsidR="00D03CB5" w:rsidRDefault="00D03CB5"/>
    <w:p w:rsidR="00D03CB5" w:rsidRDefault="00D03CB5"/>
    <w:p w:rsidR="00D03CB5" w:rsidRPr="00D03CB5" w:rsidRDefault="00D03CB5" w:rsidP="00D03CB5">
      <w:pPr>
        <w:pStyle w:val="a4"/>
        <w:jc w:val="center"/>
        <w:rPr>
          <w:rStyle w:val="a5"/>
          <w:sz w:val="28"/>
          <w:szCs w:val="28"/>
        </w:rPr>
      </w:pPr>
      <w:r w:rsidRPr="00D03CB5">
        <w:rPr>
          <w:rStyle w:val="a5"/>
          <w:sz w:val="28"/>
          <w:szCs w:val="28"/>
        </w:rPr>
        <w:t>Положение об охране зеленого фонда на территории</w:t>
      </w:r>
    </w:p>
    <w:p w:rsidR="00D03CB5" w:rsidRPr="00D03CB5" w:rsidRDefault="00D03CB5" w:rsidP="00D03CB5">
      <w:pPr>
        <w:pStyle w:val="a4"/>
        <w:jc w:val="center"/>
        <w:rPr>
          <w:rStyle w:val="a5"/>
          <w:sz w:val="28"/>
          <w:szCs w:val="28"/>
        </w:rPr>
      </w:pPr>
      <w:r w:rsidRPr="00D03CB5">
        <w:rPr>
          <w:rStyle w:val="a5"/>
          <w:sz w:val="28"/>
          <w:szCs w:val="28"/>
        </w:rPr>
        <w:t>муниципального образования «</w:t>
      </w:r>
      <w:r w:rsidR="00524D62">
        <w:rPr>
          <w:rStyle w:val="a5"/>
          <w:sz w:val="28"/>
          <w:szCs w:val="28"/>
        </w:rPr>
        <w:t>Волковский</w:t>
      </w:r>
      <w:r w:rsidRPr="00D03CB5">
        <w:rPr>
          <w:rStyle w:val="a5"/>
          <w:sz w:val="28"/>
          <w:szCs w:val="28"/>
        </w:rPr>
        <w:t xml:space="preserve"> сельсовет»</w:t>
      </w:r>
    </w:p>
    <w:p w:rsidR="00D03CB5" w:rsidRPr="00D03CB5" w:rsidRDefault="00D03CB5" w:rsidP="00D03CB5">
      <w:pPr>
        <w:pStyle w:val="a4"/>
        <w:jc w:val="center"/>
        <w:rPr>
          <w:sz w:val="28"/>
          <w:szCs w:val="28"/>
        </w:rPr>
      </w:pPr>
      <w:r w:rsidRPr="00D03CB5">
        <w:rPr>
          <w:rStyle w:val="a5"/>
          <w:sz w:val="28"/>
          <w:szCs w:val="28"/>
        </w:rPr>
        <w:t>Железногорского района Курской области</w:t>
      </w:r>
    </w:p>
    <w:p w:rsidR="00D03CB5" w:rsidRPr="00D03CB5" w:rsidRDefault="00D03CB5" w:rsidP="00D03CB5">
      <w:pPr>
        <w:pStyle w:val="a4"/>
        <w:jc w:val="center"/>
        <w:rPr>
          <w:sz w:val="28"/>
          <w:szCs w:val="28"/>
        </w:rPr>
      </w:pPr>
    </w:p>
    <w:p w:rsidR="00D03CB5" w:rsidRDefault="00D03CB5" w:rsidP="00D03CB5">
      <w:pPr>
        <w:jc w:val="both"/>
      </w:pPr>
    </w:p>
    <w:p w:rsidR="00D03CB5" w:rsidRDefault="00D03CB5" w:rsidP="00D03CB5">
      <w:pPr>
        <w:ind w:firstLine="708"/>
        <w:jc w:val="both"/>
      </w:pPr>
      <w:r>
        <w:t>Положение об охране зеленого фонда на территории муниципального образования «</w:t>
      </w:r>
      <w:r w:rsidR="00524D62">
        <w:t>Волковский</w:t>
      </w:r>
      <w:r>
        <w:t xml:space="preserve"> сельсовет» Железногорского района Курской области (далее – Положение) регулирует отношения в сфере охраны зеленого фонда муниципального  образования «</w:t>
      </w:r>
      <w:r w:rsidR="00524D62">
        <w:t>Волковский</w:t>
      </w:r>
      <w:r>
        <w:t xml:space="preserve"> сельсовет» Железногорского района Курской области, разработан</w:t>
      </w:r>
      <w:r w:rsidR="003B468B">
        <w:t>о</w:t>
      </w:r>
      <w:r>
        <w:t xml:space="preserve"> в целях реализации прав граждан на благоприятную окружающую среду.</w:t>
      </w:r>
    </w:p>
    <w:p w:rsidR="003B468B" w:rsidRPr="002A6924" w:rsidRDefault="003B468B" w:rsidP="003B468B">
      <w:pPr>
        <w:pStyle w:val="ConsPlusNormal"/>
        <w:ind w:firstLine="709"/>
        <w:jc w:val="both"/>
        <w:rPr>
          <w:rFonts w:ascii="Times New Roman" w:hAnsi="Times New Roman" w:cs="Times New Roman"/>
          <w:sz w:val="24"/>
          <w:szCs w:val="24"/>
        </w:rPr>
      </w:pPr>
      <w:proofErr w:type="gramStart"/>
      <w:r w:rsidRPr="002A6924">
        <w:rPr>
          <w:rFonts w:ascii="Times New Roman" w:hAnsi="Times New Roman" w:cs="Times New Roman"/>
          <w:sz w:val="24"/>
          <w:szCs w:val="24"/>
        </w:rPr>
        <w:t>Нормы Положения распространяются на земельные участки, находящиеся в муниципальной собственности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r w:rsidR="00323AAC">
        <w:rPr>
          <w:rFonts w:ascii="Times New Roman" w:hAnsi="Times New Roman" w:cs="Times New Roman"/>
          <w:sz w:val="24"/>
          <w:szCs w:val="24"/>
        </w:rPr>
        <w:t xml:space="preserve"> </w:t>
      </w:r>
      <w:r>
        <w:rPr>
          <w:rFonts w:ascii="Times New Roman" w:hAnsi="Times New Roman" w:cs="Times New Roman"/>
          <w:color w:val="000000"/>
          <w:sz w:val="24"/>
          <w:szCs w:val="24"/>
        </w:rPr>
        <w:t>Железногорского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xml:space="preserve">,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 </w:t>
      </w:r>
      <w:proofErr w:type="gramEnd"/>
    </w:p>
    <w:p w:rsidR="003B468B" w:rsidRPr="002A6924" w:rsidRDefault="003B468B" w:rsidP="003B468B">
      <w:pPr>
        <w:pStyle w:val="ConsPlusNormal"/>
        <w:ind w:firstLine="709"/>
        <w:jc w:val="both"/>
        <w:rPr>
          <w:rFonts w:ascii="Times New Roman" w:hAnsi="Times New Roman" w:cs="Times New Roman"/>
          <w:sz w:val="24"/>
          <w:szCs w:val="24"/>
        </w:rPr>
      </w:pPr>
      <w:proofErr w:type="gramStart"/>
      <w:r w:rsidRPr="002A6924">
        <w:rPr>
          <w:rFonts w:ascii="Times New Roman" w:hAnsi="Times New Roman" w:cs="Times New Roman"/>
          <w:sz w:val="24"/>
          <w:szCs w:val="24"/>
        </w:rPr>
        <w:t xml:space="preserve">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w:t>
      </w:r>
      <w:r>
        <w:rPr>
          <w:rFonts w:ascii="Times New Roman" w:hAnsi="Times New Roman" w:cs="Times New Roman"/>
          <w:sz w:val="24"/>
          <w:szCs w:val="24"/>
        </w:rPr>
        <w:t>з</w:t>
      </w:r>
      <w:r w:rsidRPr="002A6924">
        <w:rPr>
          <w:rFonts w:ascii="Times New Roman" w:hAnsi="Times New Roman" w:cs="Times New Roman"/>
          <w:sz w:val="24"/>
          <w:szCs w:val="24"/>
        </w:rPr>
        <w:t>а исключением мелиоративных защитных лесных насаждений.</w:t>
      </w:r>
      <w:proofErr w:type="gramEnd"/>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Статья 1. Основные понятия.</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 настоящем Положении используются следующие основные понятия: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зеленые насаждения – древесно-кустарниковая и травянистая растительность естественного и искусственного происхождения;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уничтожение зеленых насаждений – повреждение зеленых насаждений, повлекшее прекращение их роста;</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5) компенсационное озеленение – воспроизводство зеленого фонда взамен уничтоженного или поврежденного;</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6) компенсационная стоимость – денежное выражение ценности зеленого фонда, выплачиваемая лицом в бюджет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w:t>
      </w:r>
      <w:r w:rsidRPr="002A6924">
        <w:rPr>
          <w:rFonts w:ascii="Times New Roman" w:hAnsi="Times New Roman" w:cs="Times New Roman"/>
          <w:sz w:val="24"/>
          <w:szCs w:val="24"/>
        </w:rPr>
        <w:lastRenderedPageBreak/>
        <w:t>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Статья 2. Полномочия Администрации </w:t>
      </w:r>
      <w:r w:rsidR="00524D62">
        <w:rPr>
          <w:rFonts w:ascii="Times New Roman" w:hAnsi="Times New Roman" w:cs="Times New Roman"/>
          <w:sz w:val="24"/>
          <w:szCs w:val="24"/>
        </w:rPr>
        <w:t>Волковского</w:t>
      </w:r>
      <w:r w:rsidRPr="002A6924">
        <w:rPr>
          <w:rFonts w:ascii="Times New Roman" w:hAnsi="Times New Roman" w:cs="Times New Roman"/>
          <w:sz w:val="24"/>
          <w:szCs w:val="24"/>
        </w:rPr>
        <w:t xml:space="preserve"> сельсовета </w:t>
      </w:r>
      <w:r>
        <w:rPr>
          <w:rFonts w:ascii="Times New Roman" w:hAnsi="Times New Roman" w:cs="Times New Roman"/>
          <w:sz w:val="24"/>
          <w:szCs w:val="24"/>
        </w:rPr>
        <w:t>Железногорского</w:t>
      </w:r>
      <w:r w:rsidRPr="002A6924">
        <w:rPr>
          <w:rFonts w:ascii="Times New Roman" w:hAnsi="Times New Roman" w:cs="Times New Roman"/>
          <w:sz w:val="24"/>
          <w:szCs w:val="24"/>
        </w:rPr>
        <w:t xml:space="preserve"> района Курской области в сфере охраны зеленого фонда.</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1. В соответствии с частью 2 статьи 61Федерального закона от 10.01.2002 № 7-ФЗ «Об охране окружающей среды» Администрация </w:t>
      </w:r>
      <w:r w:rsidR="00524D62">
        <w:rPr>
          <w:rFonts w:ascii="Times New Roman" w:hAnsi="Times New Roman" w:cs="Times New Roman"/>
          <w:sz w:val="24"/>
          <w:szCs w:val="24"/>
        </w:rPr>
        <w:t>Волковского</w:t>
      </w:r>
      <w:r w:rsidRPr="002A6924">
        <w:rPr>
          <w:rFonts w:ascii="Times New Roman" w:hAnsi="Times New Roman" w:cs="Times New Roman"/>
          <w:sz w:val="24"/>
          <w:szCs w:val="24"/>
        </w:rPr>
        <w:t xml:space="preserve"> сельс</w:t>
      </w:r>
      <w:r>
        <w:rPr>
          <w:rFonts w:ascii="Times New Roman" w:hAnsi="Times New Roman" w:cs="Times New Roman"/>
          <w:sz w:val="24"/>
          <w:szCs w:val="24"/>
        </w:rPr>
        <w:t xml:space="preserve">овета Железногорского района </w:t>
      </w:r>
      <w:r w:rsidRPr="002A6924">
        <w:rPr>
          <w:rFonts w:ascii="Times New Roman" w:hAnsi="Times New Roman" w:cs="Times New Roman"/>
          <w:sz w:val="24"/>
          <w:szCs w:val="24"/>
        </w:rPr>
        <w:t>Курской области (далее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В целях исполнения предоставленных полномочий Администрацией реализуются следующие мероприятия: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ведение учета и оценки состояния зеленого фонда на территории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выдача разрешений на вырубку зеленых насаждений</w:t>
      </w:r>
      <w:r w:rsidRPr="002A6924">
        <w:rPr>
          <w:rFonts w:ascii="Times New Roman" w:hAnsi="Times New Roman" w:cs="Times New Roman"/>
          <w:sz w:val="24"/>
          <w:szCs w:val="24"/>
        </w:rPr>
        <w:br/>
        <w:t>(далее – разрешение);</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охрана зеленых насаждений;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5) </w:t>
      </w:r>
      <w:proofErr w:type="gramStart"/>
      <w:r w:rsidRPr="002A6924">
        <w:rPr>
          <w:rFonts w:ascii="Times New Roman" w:hAnsi="Times New Roman" w:cs="Times New Roman"/>
          <w:sz w:val="24"/>
          <w:szCs w:val="24"/>
        </w:rPr>
        <w:t>контроль за</w:t>
      </w:r>
      <w:proofErr w:type="gramEnd"/>
      <w:r w:rsidRPr="002A6924">
        <w:rPr>
          <w:rFonts w:ascii="Times New Roman" w:hAnsi="Times New Roman" w:cs="Times New Roman"/>
          <w:sz w:val="24"/>
          <w:szCs w:val="24"/>
        </w:rPr>
        <w:t xml:space="preserve"> созданием, в том числе компенсационным озеленением, содержанием зеленых насаждений на территории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r w:rsidR="00323AAC">
        <w:rPr>
          <w:rFonts w:ascii="Times New Roman" w:hAnsi="Times New Roman" w:cs="Times New Roman"/>
          <w:sz w:val="24"/>
          <w:szCs w:val="24"/>
        </w:rPr>
        <w:t xml:space="preserve"> </w:t>
      </w:r>
      <w:r>
        <w:rPr>
          <w:rFonts w:ascii="Times New Roman" w:hAnsi="Times New Roman" w:cs="Times New Roman"/>
          <w:color w:val="000000"/>
          <w:sz w:val="24"/>
          <w:szCs w:val="24"/>
        </w:rPr>
        <w:t>Железногорского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xml:space="preserve"> в соответствии с Положением.</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Статья 3. Учет и оценка состояния зеленых насаждений. Реестр озелененных территорий общего пользования.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Учет (инвентаризация) зеленых насаждений на территории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xml:space="preserve">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Оценка состояния зеленых насаждений производится в целях определения мер по уходу, восстановлению и созданию новых зеленых насаждений.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w:t>
      </w:r>
      <w:proofErr w:type="spellStart"/>
      <w:r w:rsidRPr="002A6924">
        <w:rPr>
          <w:rFonts w:ascii="Times New Roman" w:hAnsi="Times New Roman" w:cs="Times New Roman"/>
          <w:color w:val="000000"/>
          <w:sz w:val="24"/>
          <w:szCs w:val="24"/>
        </w:rPr>
        <w:t>области</w:t>
      </w:r>
      <w:r w:rsidRPr="002A6924">
        <w:rPr>
          <w:rFonts w:ascii="Times New Roman" w:hAnsi="Times New Roman" w:cs="Times New Roman"/>
          <w:sz w:val="24"/>
          <w:szCs w:val="24"/>
        </w:rPr>
        <w:t>по</w:t>
      </w:r>
      <w:proofErr w:type="spellEnd"/>
      <w:r w:rsidRPr="002A6924">
        <w:rPr>
          <w:rFonts w:ascii="Times New Roman" w:hAnsi="Times New Roman" w:cs="Times New Roman"/>
          <w:sz w:val="24"/>
          <w:szCs w:val="24"/>
        </w:rPr>
        <w:t xml:space="preserve"> форме, утвержденной Администрацией.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В реестр подлежат включению сведения о территориях общего пользования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используемых для рекреационных 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 настоящего нормативного правового акта.</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w:t>
      </w:r>
      <w:r w:rsidRPr="002A6924">
        <w:rPr>
          <w:rFonts w:ascii="Times New Roman" w:hAnsi="Times New Roman" w:cs="Times New Roman"/>
          <w:sz w:val="24"/>
          <w:szCs w:val="24"/>
        </w:rPr>
        <w:lastRenderedPageBreak/>
        <w:t>актуализация такой информации осуществляются: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а) по результатам проведенной Администрацией инвентаризации;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б) по предложениям органов государственной власти;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 </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Статья 4. Вырубка (снос) зеленых насаждений.</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устранение нарушений нормативных правовых актов и технических норм в области обеспечения безопасности дорожного движения;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5) осуществление оздоровительных рубок, проводимых по результатам обследования зеленого фонда;</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6) осуществление вырубки (сноса) зеленых насаждений, расположенных              в границах полос отвода (охранных зон) линейных объектов.</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Разрешение выдается по форме, установленной Администрацией,                          и подлежит предъявлению на </w:t>
      </w:r>
      <w:proofErr w:type="gramStart"/>
      <w:r w:rsidRPr="002A6924">
        <w:rPr>
          <w:rFonts w:ascii="Times New Roman" w:hAnsi="Times New Roman" w:cs="Times New Roman"/>
          <w:sz w:val="24"/>
          <w:szCs w:val="24"/>
        </w:rPr>
        <w:t>месте</w:t>
      </w:r>
      <w:proofErr w:type="gramEnd"/>
      <w:r w:rsidRPr="002A6924">
        <w:rPr>
          <w:rFonts w:ascii="Times New Roman" w:hAnsi="Times New Roman" w:cs="Times New Roman"/>
          <w:sz w:val="24"/>
          <w:szCs w:val="24"/>
        </w:rPr>
        <w:t xml:space="preserve">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Срок действия разрешения составляет один год </w:t>
      </w:r>
      <w:proofErr w:type="gramStart"/>
      <w:r w:rsidRPr="002A6924">
        <w:rPr>
          <w:rFonts w:ascii="Times New Roman" w:hAnsi="Times New Roman" w:cs="Times New Roman"/>
          <w:sz w:val="24"/>
          <w:szCs w:val="24"/>
        </w:rPr>
        <w:t>с даты</w:t>
      </w:r>
      <w:proofErr w:type="gramEnd"/>
      <w:r w:rsidRPr="002A6924">
        <w:rPr>
          <w:rFonts w:ascii="Times New Roman" w:hAnsi="Times New Roman" w:cs="Times New Roman"/>
          <w:sz w:val="24"/>
          <w:szCs w:val="24"/>
        </w:rPr>
        <w:t xml:space="preserve"> его выдачи.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заявления, в котором указываются: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б) кадастровый номер земельного участка, в границах которого планируется </w:t>
      </w:r>
      <w:r w:rsidRPr="002A6924">
        <w:rPr>
          <w:rFonts w:ascii="Times New Roman" w:hAnsi="Times New Roman" w:cs="Times New Roman"/>
          <w:sz w:val="24"/>
          <w:szCs w:val="24"/>
        </w:rPr>
        <w:lastRenderedPageBreak/>
        <w:t>выполнение работ по рубке зеленых насаждений (при его наличии)</w:t>
      </w:r>
      <w:proofErr w:type="gramStart"/>
      <w:r w:rsidRPr="002A6924">
        <w:rPr>
          <w:rFonts w:ascii="Times New Roman" w:hAnsi="Times New Roman" w:cs="Times New Roman"/>
          <w:sz w:val="24"/>
          <w:szCs w:val="24"/>
        </w:rPr>
        <w:t>;а</w:t>
      </w:r>
      <w:proofErr w:type="gramEnd"/>
      <w:r w:rsidRPr="002A6924">
        <w:rPr>
          <w:rFonts w:ascii="Times New Roman" w:hAnsi="Times New Roman" w:cs="Times New Roman"/>
          <w:sz w:val="24"/>
          <w:szCs w:val="24"/>
        </w:rPr>
        <w:t>дрес или адресный ориентир земель, земельного участка с зелеными насаждениями;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2) документов, подтверждающих в соответствии с законодательством Российской Федерации </w:t>
      </w:r>
      <w:r w:rsidRPr="002A6924">
        <w:rPr>
          <w:rFonts w:ascii="Times New Roman" w:hAnsi="Times New Roman" w:cs="Times New Roman"/>
          <w:vanish/>
          <w:sz w:val="24"/>
          <w:szCs w:val="24"/>
        </w:rPr>
        <w:t>о</w:t>
      </w:r>
      <w:r w:rsidRPr="002A6924">
        <w:rPr>
          <w:rFonts w:ascii="Times New Roman" w:hAnsi="Times New Roman" w:cs="Times New Roman"/>
          <w:sz w:val="24"/>
          <w:szCs w:val="24"/>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3B468B" w:rsidRPr="002A6924" w:rsidRDefault="003B468B" w:rsidP="003B468B">
      <w:pPr>
        <w:pStyle w:val="ConsPlusNormal"/>
        <w:ind w:firstLine="709"/>
        <w:jc w:val="both"/>
        <w:rPr>
          <w:rFonts w:ascii="Times New Roman" w:hAnsi="Times New Roman" w:cs="Times New Roman"/>
          <w:sz w:val="24"/>
          <w:szCs w:val="24"/>
        </w:rPr>
      </w:pPr>
      <w:proofErr w:type="gramStart"/>
      <w:r w:rsidRPr="002A6924">
        <w:rPr>
          <w:rFonts w:ascii="Times New Roman" w:hAnsi="Times New Roman" w:cs="Times New Roman"/>
          <w:sz w:val="24"/>
          <w:szCs w:val="24"/>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w:t>
      </w:r>
      <w:proofErr w:type="gramEnd"/>
      <w:r w:rsidRPr="002A6924">
        <w:rPr>
          <w:rFonts w:ascii="Times New Roman" w:hAnsi="Times New Roman" w:cs="Times New Roman"/>
          <w:sz w:val="24"/>
          <w:szCs w:val="24"/>
        </w:rPr>
        <w:t xml:space="preserve"> </w:t>
      </w:r>
      <w:proofErr w:type="gramStart"/>
      <w:r w:rsidRPr="002A6924">
        <w:rPr>
          <w:rFonts w:ascii="Times New Roman" w:hAnsi="Times New Roman" w:cs="Times New Roman"/>
          <w:sz w:val="24"/>
          <w:szCs w:val="24"/>
        </w:rPr>
        <w:t>границах</w:t>
      </w:r>
      <w:proofErr w:type="gramEnd"/>
      <w:r w:rsidRPr="002A6924">
        <w:rPr>
          <w:rFonts w:ascii="Times New Roman" w:hAnsi="Times New Roman" w:cs="Times New Roman"/>
          <w:sz w:val="24"/>
          <w:szCs w:val="24"/>
        </w:rPr>
        <w:t xml:space="preserve">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4) экспертного заключения по результатам проведенной в установленном законом порядке экспертизы, подтверждающей </w:t>
      </w:r>
      <w:proofErr w:type="spellStart"/>
      <w:r w:rsidRPr="002A6924">
        <w:rPr>
          <w:rFonts w:ascii="Times New Roman" w:hAnsi="Times New Roman" w:cs="Times New Roman"/>
          <w:sz w:val="24"/>
          <w:szCs w:val="24"/>
        </w:rPr>
        <w:t>необходимостьвосстановления</w:t>
      </w:r>
      <w:proofErr w:type="spellEnd"/>
      <w:r w:rsidRPr="002A6924">
        <w:rPr>
          <w:rFonts w:ascii="Times New Roman" w:hAnsi="Times New Roman" w:cs="Times New Roman"/>
          <w:sz w:val="24"/>
          <w:szCs w:val="24"/>
        </w:rPr>
        <w:t xml:space="preserve"> нормативного светового режима в помещениях, затемняемых зелеными насаждениям</w:t>
      </w:r>
      <w:proofErr w:type="gramStart"/>
      <w:r w:rsidRPr="002A6924">
        <w:rPr>
          <w:rFonts w:ascii="Times New Roman" w:hAnsi="Times New Roman" w:cs="Times New Roman"/>
          <w:sz w:val="24"/>
          <w:szCs w:val="24"/>
        </w:rPr>
        <w:t>и(</w:t>
      </w:r>
      <w:proofErr w:type="gramEnd"/>
      <w:r w:rsidRPr="002A6924">
        <w:rPr>
          <w:rFonts w:ascii="Times New Roman" w:hAnsi="Times New Roman" w:cs="Times New Roman"/>
          <w:sz w:val="24"/>
          <w:szCs w:val="24"/>
        </w:rPr>
        <w:t>в случае подачи заявления по основанию, предусмотренному пунктом 2 части 1 статьи 4 настоящего Положения);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w:t>
      </w:r>
      <w:proofErr w:type="gramStart"/>
      <w:r w:rsidRPr="002A6924">
        <w:rPr>
          <w:rFonts w:ascii="Times New Roman" w:hAnsi="Times New Roman" w:cs="Times New Roman"/>
          <w:sz w:val="24"/>
          <w:szCs w:val="24"/>
        </w:rPr>
        <w:t>я(</w:t>
      </w:r>
      <w:proofErr w:type="gramEnd"/>
      <w:r w:rsidRPr="002A6924">
        <w:rPr>
          <w:rFonts w:ascii="Times New Roman" w:hAnsi="Times New Roman" w:cs="Times New Roman"/>
          <w:sz w:val="24"/>
          <w:szCs w:val="24"/>
        </w:rPr>
        <w:t>в случае подачи заявления по основанию, предусмотренному пунктом 3 части 1 статьи 4 настоящего Положения);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7) копии платежного поручения о перечислении в бюджет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xml:space="preserve"> суммы восстановительной стоимости за вред, причиненный природной среде сносом насаждений. Реквизиты для оплаты подлежат размещению на официальном </w:t>
      </w:r>
      <w:proofErr w:type="gramStart"/>
      <w:r w:rsidRPr="002A6924">
        <w:rPr>
          <w:rFonts w:ascii="Times New Roman" w:hAnsi="Times New Roman" w:cs="Times New Roman"/>
          <w:sz w:val="24"/>
          <w:szCs w:val="24"/>
        </w:rPr>
        <w:t>сайте</w:t>
      </w:r>
      <w:proofErr w:type="gramEnd"/>
      <w:r w:rsidRPr="002A6924">
        <w:rPr>
          <w:rFonts w:ascii="Times New Roman" w:hAnsi="Times New Roman" w:cs="Times New Roman"/>
          <w:sz w:val="24"/>
          <w:szCs w:val="24"/>
        </w:rPr>
        <w:t xml:space="preserve"> Администрации, а также доводятся до сведения неопределенного круга лиц иным доступным способом.</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Вырубка зеленых насаждений осуществляется с выплатой компенсационной стоимости.</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При освобождении от выплаты компенсационной стоимости                                               в установленных настоящим Положением случаях выполняется компенсационное </w:t>
      </w:r>
      <w:r w:rsidRPr="002A6924">
        <w:rPr>
          <w:rFonts w:ascii="Times New Roman" w:hAnsi="Times New Roman" w:cs="Times New Roman"/>
          <w:sz w:val="24"/>
          <w:szCs w:val="24"/>
        </w:rPr>
        <w:lastRenderedPageBreak/>
        <w:t>озеленение.</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По результатам проверки должностным лицом Администрации, которое провело проверку, в день ее завершения составляется а</w:t>
      </w:r>
      <w:proofErr w:type="gramStart"/>
      <w:r w:rsidRPr="002A6924">
        <w:rPr>
          <w:rFonts w:ascii="Times New Roman" w:hAnsi="Times New Roman" w:cs="Times New Roman"/>
          <w:sz w:val="24"/>
          <w:szCs w:val="24"/>
        </w:rPr>
        <w:t>кт в пр</w:t>
      </w:r>
      <w:proofErr w:type="gramEnd"/>
      <w:r w:rsidRPr="002A6924">
        <w:rPr>
          <w:rFonts w:ascii="Times New Roman" w:hAnsi="Times New Roman" w:cs="Times New Roman"/>
          <w:sz w:val="24"/>
          <w:szCs w:val="24"/>
        </w:rPr>
        <w:t xml:space="preserve">оизвольной форме с выводами о наличии (отсутствии) оснований для рубки.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Состав комиссии формируется Администрацией.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В случае</w:t>
      </w:r>
      <w:proofErr w:type="gramStart"/>
      <w:r w:rsidRPr="002A6924">
        <w:rPr>
          <w:rFonts w:ascii="Times New Roman" w:hAnsi="Times New Roman" w:cs="Times New Roman"/>
          <w:sz w:val="24"/>
          <w:szCs w:val="24"/>
        </w:rPr>
        <w:t>,</w:t>
      </w:r>
      <w:proofErr w:type="gramEnd"/>
      <w:r w:rsidRPr="002A6924">
        <w:rPr>
          <w:rFonts w:ascii="Times New Roman" w:hAnsi="Times New Roman" w:cs="Times New Roman"/>
          <w:sz w:val="24"/>
          <w:szCs w:val="24"/>
        </w:rPr>
        <w:t xml:space="preserve"> если такое обследование инициировано на основании заявления заинтересованных лиц (граждан, организаций, органов 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Статья 5. Охрана зеленых насаждений.</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Охране подлежат все зеленые насаждения, расположенные в населенных пунктах и </w:t>
      </w:r>
      <w:r w:rsidRPr="002A6924">
        <w:rPr>
          <w:rFonts w:ascii="Times New Roman" w:hAnsi="Times New Roman" w:cs="Times New Roman"/>
          <w:sz w:val="24"/>
          <w:szCs w:val="24"/>
        </w:rPr>
        <w:lastRenderedPageBreak/>
        <w:t>вне населенных пунктов муниципального образования «</w:t>
      </w:r>
      <w:r w:rsidR="00524D62">
        <w:rPr>
          <w:rFonts w:ascii="Times New Roman" w:hAnsi="Times New Roman" w:cs="Times New Roman"/>
          <w:sz w:val="24"/>
          <w:szCs w:val="24"/>
        </w:rPr>
        <w:t>Волковский</w:t>
      </w:r>
      <w:r w:rsidRPr="002A6924">
        <w:rPr>
          <w:rFonts w:ascii="Times New Roman" w:hAnsi="Times New Roman" w:cs="Times New Roman"/>
          <w:sz w:val="24"/>
          <w:szCs w:val="24"/>
        </w:rPr>
        <w:t xml:space="preserve"> сельсовет</w:t>
      </w:r>
      <w:proofErr w:type="gramStart"/>
      <w:r w:rsidRPr="002A6924">
        <w:rPr>
          <w:rFonts w:ascii="Times New Roman" w:hAnsi="Times New Roman" w:cs="Times New Roman"/>
          <w:sz w:val="24"/>
          <w:szCs w:val="24"/>
        </w:rPr>
        <w:t>»</w:t>
      </w:r>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елезногорского</w:t>
      </w:r>
      <w:r w:rsidRPr="002A6924">
        <w:rPr>
          <w:rFonts w:ascii="Times New Roman" w:hAnsi="Times New Roman" w:cs="Times New Roman"/>
          <w:color w:val="000000"/>
          <w:sz w:val="24"/>
          <w:szCs w:val="24"/>
        </w:rPr>
        <w:t xml:space="preserve"> района Курской области</w:t>
      </w:r>
      <w:r w:rsidRPr="002A6924">
        <w:rPr>
          <w:rFonts w:ascii="Times New Roman" w:hAnsi="Times New Roman" w:cs="Times New Roman"/>
          <w:sz w:val="24"/>
          <w:szCs w:val="24"/>
        </w:rPr>
        <w:t xml:space="preserve">, за исключением территорий, на которые действие Положения не распространяется.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Администрация организовывает проведение плановой оценки зеленого фонда муниципального образования.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Статья 6. Компенсационная стоимость.</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3. Сумма компенсационной стоимости определяется по методике, утвержденной Администрацией. </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7. Компенсационное озеленение. </w:t>
      </w:r>
    </w:p>
    <w:p w:rsidR="003B468B" w:rsidRPr="002A6924" w:rsidRDefault="003B468B" w:rsidP="003B468B">
      <w:pPr>
        <w:pStyle w:val="ConsPlusNormal"/>
        <w:ind w:firstLine="709"/>
        <w:jc w:val="both"/>
        <w:rPr>
          <w:rFonts w:ascii="Times New Roman" w:hAnsi="Times New Roman" w:cs="Times New Roman"/>
          <w:sz w:val="24"/>
          <w:szCs w:val="24"/>
        </w:rPr>
      </w:pP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w:t>
      </w:r>
      <w:r w:rsidRPr="002A6924">
        <w:rPr>
          <w:rFonts w:ascii="Times New Roman" w:hAnsi="Times New Roman" w:cs="Times New Roman"/>
          <w:sz w:val="24"/>
          <w:szCs w:val="24"/>
        </w:rPr>
        <w:lastRenderedPageBreak/>
        <w:t>дней со дня его принятия.</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3B468B" w:rsidRPr="002A6924" w:rsidRDefault="003B468B" w:rsidP="003B468B">
      <w:pPr>
        <w:pStyle w:val="ConsPlusNormal"/>
        <w:ind w:firstLine="709"/>
        <w:jc w:val="both"/>
        <w:rPr>
          <w:rFonts w:ascii="Times New Roman" w:hAnsi="Times New Roman" w:cs="Times New Roman"/>
          <w:sz w:val="24"/>
          <w:szCs w:val="24"/>
        </w:rPr>
      </w:pPr>
      <w:proofErr w:type="gramStart"/>
      <w:r w:rsidRPr="002A6924">
        <w:rPr>
          <w:rFonts w:ascii="Times New Roman" w:hAnsi="Times New Roman" w:cs="Times New Roman"/>
          <w:sz w:val="24"/>
          <w:szCs w:val="24"/>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3B468B" w:rsidRPr="002A6924" w:rsidRDefault="003B468B" w:rsidP="003B468B">
      <w:pPr>
        <w:pStyle w:val="ConsPlusNormal"/>
        <w:ind w:firstLine="709"/>
        <w:jc w:val="both"/>
        <w:rPr>
          <w:rFonts w:ascii="Times New Roman" w:hAnsi="Times New Roman" w:cs="Times New Roman"/>
          <w:sz w:val="24"/>
          <w:szCs w:val="24"/>
        </w:rPr>
      </w:pPr>
      <w:r w:rsidRPr="002A6924">
        <w:rPr>
          <w:rFonts w:ascii="Times New Roman" w:hAnsi="Times New Roman" w:cs="Times New Roman"/>
          <w:sz w:val="24"/>
          <w:szCs w:val="24"/>
        </w:rPr>
        <w:t xml:space="preserve">По результатам проведенного </w:t>
      </w:r>
      <w:proofErr w:type="gramStart"/>
      <w:r w:rsidRPr="002A6924">
        <w:rPr>
          <w:rFonts w:ascii="Times New Roman" w:hAnsi="Times New Roman" w:cs="Times New Roman"/>
          <w:sz w:val="24"/>
          <w:szCs w:val="24"/>
        </w:rPr>
        <w:t>обследования</w:t>
      </w:r>
      <w:proofErr w:type="gramEnd"/>
      <w:r w:rsidRPr="002A6924">
        <w:rPr>
          <w:rFonts w:ascii="Times New Roman" w:hAnsi="Times New Roman" w:cs="Times New Roman"/>
          <w:sz w:val="24"/>
          <w:szCs w:val="24"/>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3B468B" w:rsidRDefault="003B468B" w:rsidP="003B468B">
      <w:pPr>
        <w:ind w:firstLine="708"/>
        <w:jc w:val="both"/>
      </w:pPr>
      <w:r w:rsidRPr="002A6924">
        <w:t xml:space="preserve">4. Уход за высаживаемыми зелеными насаждениями осуществляется лицами, выполнившими работы по компенсационному озеленению, в течение 2 лет со дня подписания акта </w:t>
      </w:r>
      <w:r w:rsidR="00323AAC">
        <w:t>приемки работ.</w:t>
      </w:r>
    </w:p>
    <w:p w:rsidR="00D03CB5" w:rsidRDefault="00D03CB5" w:rsidP="00D03CB5">
      <w:pPr>
        <w:jc w:val="both"/>
      </w:pPr>
    </w:p>
    <w:p w:rsidR="00D03CB5" w:rsidRPr="009B3713" w:rsidRDefault="00D03CB5" w:rsidP="00D03CB5">
      <w:pPr>
        <w:jc w:val="both"/>
      </w:pPr>
    </w:p>
    <w:p w:rsidR="00D03CB5" w:rsidRPr="009B3713" w:rsidRDefault="00D03CB5">
      <w:pPr>
        <w:jc w:val="both"/>
      </w:pPr>
    </w:p>
    <w:sectPr w:rsidR="00D03CB5" w:rsidRPr="009B3713" w:rsidSect="008930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46" w:rsidRDefault="00860D46" w:rsidP="00F11647">
      <w:r>
        <w:separator/>
      </w:r>
    </w:p>
  </w:endnote>
  <w:endnote w:type="continuationSeparator" w:id="1">
    <w:p w:rsidR="00860D46" w:rsidRDefault="00860D46" w:rsidP="00F11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46" w:rsidRDefault="00860D46" w:rsidP="00F11647">
      <w:r>
        <w:separator/>
      </w:r>
    </w:p>
  </w:footnote>
  <w:footnote w:type="continuationSeparator" w:id="1">
    <w:p w:rsidR="00860D46" w:rsidRDefault="00860D46" w:rsidP="00F1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3713"/>
    <w:rsid w:val="00323AAC"/>
    <w:rsid w:val="003B468B"/>
    <w:rsid w:val="00524D62"/>
    <w:rsid w:val="005D112E"/>
    <w:rsid w:val="00860D46"/>
    <w:rsid w:val="008930DD"/>
    <w:rsid w:val="008E63CA"/>
    <w:rsid w:val="009B3713"/>
    <w:rsid w:val="00CB3D4E"/>
    <w:rsid w:val="00D03CB5"/>
    <w:rsid w:val="00F11647"/>
    <w:rsid w:val="00FF4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713"/>
    <w:pPr>
      <w:spacing w:before="100" w:beforeAutospacing="1" w:after="100" w:afterAutospacing="1"/>
    </w:pPr>
  </w:style>
  <w:style w:type="paragraph" w:styleId="a4">
    <w:name w:val="No Spacing"/>
    <w:uiPriority w:val="1"/>
    <w:qFormat/>
    <w:rsid w:val="009B3713"/>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3713"/>
    <w:rPr>
      <w:b/>
      <w:bCs/>
    </w:rPr>
  </w:style>
  <w:style w:type="paragraph" w:customStyle="1" w:styleId="ConsPlusNormal">
    <w:name w:val="ConsPlusNormal"/>
    <w:rsid w:val="003B4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F11647"/>
    <w:pPr>
      <w:tabs>
        <w:tab w:val="center" w:pos="4677"/>
        <w:tab w:val="right" w:pos="9355"/>
      </w:tabs>
    </w:pPr>
  </w:style>
  <w:style w:type="character" w:customStyle="1" w:styleId="a7">
    <w:name w:val="Верхний колонтитул Знак"/>
    <w:basedOn w:val="a0"/>
    <w:link w:val="a6"/>
    <w:uiPriority w:val="99"/>
    <w:rsid w:val="00F116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1647"/>
    <w:pPr>
      <w:tabs>
        <w:tab w:val="center" w:pos="4677"/>
        <w:tab w:val="right" w:pos="9355"/>
      </w:tabs>
    </w:pPr>
  </w:style>
  <w:style w:type="character" w:customStyle="1" w:styleId="a9">
    <w:name w:val="Нижний колонтитул Знак"/>
    <w:basedOn w:val="a0"/>
    <w:link w:val="a8"/>
    <w:uiPriority w:val="99"/>
    <w:rsid w:val="00F11647"/>
    <w:rPr>
      <w:rFonts w:ascii="Times New Roman" w:eastAsia="Times New Roman" w:hAnsi="Times New Roman" w:cs="Times New Roman"/>
      <w:sz w:val="24"/>
      <w:szCs w:val="24"/>
      <w:lang w:eastAsia="ru-RU"/>
    </w:rPr>
  </w:style>
  <w:style w:type="paragraph" w:styleId="aa">
    <w:name w:val="Plain Text"/>
    <w:basedOn w:val="a"/>
    <w:link w:val="ab"/>
    <w:unhideWhenUsed/>
    <w:rsid w:val="00524D62"/>
    <w:pPr>
      <w:autoSpaceDE w:val="0"/>
      <w:autoSpaceDN w:val="0"/>
    </w:pPr>
    <w:rPr>
      <w:rFonts w:ascii="Courier New" w:hAnsi="Courier New"/>
      <w:sz w:val="20"/>
      <w:szCs w:val="20"/>
    </w:rPr>
  </w:style>
  <w:style w:type="character" w:customStyle="1" w:styleId="ab">
    <w:name w:val="Текст Знак"/>
    <w:basedOn w:val="a0"/>
    <w:link w:val="aa"/>
    <w:rsid w:val="00524D6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654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volkovo</cp:lastModifiedBy>
  <cp:revision>2</cp:revision>
  <dcterms:created xsi:type="dcterms:W3CDTF">2022-11-24T11:51:00Z</dcterms:created>
  <dcterms:modified xsi:type="dcterms:W3CDTF">2022-11-24T11:51:00Z</dcterms:modified>
</cp:coreProperties>
</file>