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AC9" w:rsidRPr="008E20E2" w:rsidRDefault="00E45AC9" w:rsidP="00E45AC9">
      <w:pPr>
        <w:jc w:val="center"/>
        <w:rPr>
          <w:rFonts w:ascii="Arial" w:hAnsi="Arial" w:cs="Arial"/>
          <w:b/>
          <w:sz w:val="32"/>
          <w:szCs w:val="32"/>
          <w:lang w:val="ru-RU"/>
        </w:rPr>
      </w:pPr>
      <w:r w:rsidRPr="008E20E2">
        <w:rPr>
          <w:rFonts w:ascii="Arial" w:hAnsi="Arial" w:cs="Arial"/>
          <w:b/>
          <w:sz w:val="32"/>
          <w:szCs w:val="32"/>
          <w:lang w:val="ru-RU"/>
        </w:rPr>
        <w:t>АДМИНИСТРАЦИЯ ВОЛКОВСКОГО  СЕЛЬСОВЕТА</w:t>
      </w:r>
    </w:p>
    <w:p w:rsidR="00E45AC9" w:rsidRDefault="00E45AC9" w:rsidP="00E45AC9">
      <w:pPr>
        <w:jc w:val="center"/>
        <w:rPr>
          <w:rFonts w:ascii="Arial" w:hAnsi="Arial" w:cs="Arial"/>
          <w:b/>
          <w:sz w:val="32"/>
          <w:szCs w:val="32"/>
          <w:lang w:val="ru-RU"/>
        </w:rPr>
      </w:pPr>
      <w:r w:rsidRPr="008E20E2">
        <w:rPr>
          <w:rFonts w:ascii="Arial" w:hAnsi="Arial" w:cs="Arial"/>
          <w:b/>
          <w:sz w:val="32"/>
          <w:szCs w:val="32"/>
          <w:lang w:val="ru-RU"/>
        </w:rPr>
        <w:t>ЖЕЛЕЗНОГОРСКОГО РАЙОНА</w:t>
      </w:r>
    </w:p>
    <w:p w:rsidR="00F44338" w:rsidRPr="00AC6D14" w:rsidRDefault="008E20E2" w:rsidP="00AC6D14">
      <w:pPr>
        <w:jc w:val="center"/>
        <w:rPr>
          <w:rFonts w:ascii="Arial" w:hAnsi="Arial" w:cs="Arial"/>
          <w:b/>
          <w:sz w:val="32"/>
          <w:szCs w:val="32"/>
          <w:lang w:val="ru-RU"/>
        </w:rPr>
      </w:pPr>
      <w:r>
        <w:rPr>
          <w:rFonts w:ascii="Arial" w:hAnsi="Arial" w:cs="Arial"/>
          <w:b/>
          <w:sz w:val="32"/>
          <w:szCs w:val="32"/>
          <w:lang w:val="ru-RU"/>
        </w:rPr>
        <w:t>КУРСКОЙ ОБЛАСТИ</w:t>
      </w:r>
    </w:p>
    <w:p w:rsidR="00E45AC9" w:rsidRDefault="00E45AC9" w:rsidP="00E45AC9">
      <w:pPr>
        <w:jc w:val="center"/>
        <w:rPr>
          <w:rFonts w:ascii="Arial" w:hAnsi="Arial" w:cs="Arial"/>
          <w:b/>
          <w:sz w:val="32"/>
          <w:szCs w:val="32"/>
          <w:lang w:val="ru-RU"/>
        </w:rPr>
      </w:pPr>
      <w:r w:rsidRPr="008E20E2">
        <w:rPr>
          <w:rFonts w:ascii="Arial" w:hAnsi="Arial" w:cs="Arial"/>
          <w:b/>
          <w:sz w:val="32"/>
          <w:szCs w:val="32"/>
          <w:lang w:val="ru-RU"/>
        </w:rPr>
        <w:t>ПОСТАНОВЛЕНИЕ</w:t>
      </w:r>
    </w:p>
    <w:p w:rsidR="00696998" w:rsidRPr="00477169" w:rsidRDefault="000B2557" w:rsidP="00477169">
      <w:pPr>
        <w:jc w:val="center"/>
        <w:rPr>
          <w:rFonts w:ascii="Arial" w:hAnsi="Arial" w:cs="Arial"/>
          <w:b/>
          <w:sz w:val="32"/>
          <w:szCs w:val="32"/>
          <w:lang w:val="ru-RU"/>
        </w:rPr>
      </w:pPr>
      <w:r>
        <w:rPr>
          <w:rFonts w:ascii="Arial" w:hAnsi="Arial" w:cs="Arial"/>
          <w:b/>
          <w:sz w:val="32"/>
          <w:szCs w:val="32"/>
          <w:lang w:val="ru-RU"/>
        </w:rPr>
        <w:t xml:space="preserve">               от </w:t>
      </w:r>
      <w:r w:rsidR="00740227">
        <w:rPr>
          <w:rFonts w:ascii="Arial" w:hAnsi="Arial" w:cs="Arial"/>
          <w:b/>
          <w:sz w:val="32"/>
          <w:szCs w:val="32"/>
          <w:lang w:val="ru-RU"/>
        </w:rPr>
        <w:t>1</w:t>
      </w:r>
      <w:r>
        <w:rPr>
          <w:rFonts w:ascii="Arial" w:hAnsi="Arial" w:cs="Arial"/>
          <w:b/>
          <w:sz w:val="32"/>
          <w:szCs w:val="32"/>
          <w:lang w:val="ru-RU"/>
        </w:rPr>
        <w:t>6</w:t>
      </w:r>
      <w:r w:rsidR="00740227">
        <w:rPr>
          <w:rFonts w:ascii="Arial" w:hAnsi="Arial" w:cs="Arial"/>
          <w:b/>
          <w:sz w:val="32"/>
          <w:szCs w:val="32"/>
          <w:lang w:val="ru-RU"/>
        </w:rPr>
        <w:t xml:space="preserve"> ноября</w:t>
      </w:r>
      <w:r w:rsidR="008E20E2">
        <w:rPr>
          <w:rFonts w:ascii="Arial" w:hAnsi="Arial" w:cs="Arial"/>
          <w:b/>
          <w:sz w:val="32"/>
          <w:szCs w:val="32"/>
          <w:lang w:val="ru-RU"/>
        </w:rPr>
        <w:t xml:space="preserve"> 2017г. №</w:t>
      </w:r>
      <w:r w:rsidR="004840DB">
        <w:rPr>
          <w:rFonts w:ascii="Arial" w:hAnsi="Arial" w:cs="Arial"/>
          <w:b/>
          <w:sz w:val="32"/>
          <w:szCs w:val="32"/>
          <w:lang w:val="ru-RU"/>
        </w:rPr>
        <w:t xml:space="preserve"> </w:t>
      </w:r>
      <w:r>
        <w:rPr>
          <w:rFonts w:ascii="Arial" w:hAnsi="Arial" w:cs="Arial"/>
          <w:b/>
          <w:sz w:val="32"/>
          <w:szCs w:val="32"/>
          <w:lang w:val="ru-RU"/>
        </w:rPr>
        <w:t>___</w:t>
      </w:r>
      <w:r w:rsidR="00DF5F05" w:rsidRPr="00DF5F05">
        <w:rPr>
          <w:rFonts w:ascii="Times New Roman" w:hAnsi="Times New Roman" w:cs="Times New Roman"/>
          <w:sz w:val="28"/>
          <w:szCs w:val="28"/>
          <w:lang w:val="ru-RU"/>
        </w:rPr>
        <w:tab/>
      </w:r>
      <w:r w:rsidR="00DF5F05" w:rsidRPr="00DF5F05">
        <w:rPr>
          <w:rFonts w:ascii="Times New Roman" w:hAnsi="Times New Roman" w:cs="Times New Roman"/>
          <w:sz w:val="28"/>
          <w:szCs w:val="28"/>
          <w:lang w:val="ru-RU"/>
        </w:rPr>
        <w:tab/>
      </w:r>
      <w:r w:rsidR="00696998" w:rsidRPr="00FB0F29">
        <w:rPr>
          <w:rFonts w:ascii="Times New Roman" w:hAnsi="Times New Roman" w:cs="Times New Roman"/>
          <w:color w:val="FF0000"/>
          <w:sz w:val="28"/>
          <w:szCs w:val="28"/>
          <w:lang w:val="ru-RU"/>
        </w:rPr>
        <w:t xml:space="preserve">                                                   </w:t>
      </w:r>
    </w:p>
    <w:p w:rsidR="00477169" w:rsidRPr="00AC6D14" w:rsidRDefault="00740227" w:rsidP="00AC6D14">
      <w:pPr>
        <w:jc w:val="center"/>
        <w:rPr>
          <w:rFonts w:ascii="Arial" w:hAnsi="Arial" w:cs="Arial"/>
          <w:sz w:val="24"/>
          <w:szCs w:val="24"/>
          <w:lang w:val="ru-RU"/>
        </w:rPr>
      </w:pPr>
      <w:r w:rsidRPr="00740227">
        <w:rPr>
          <w:rFonts w:ascii="Arial" w:hAnsi="Arial" w:cs="Arial"/>
          <w:b/>
          <w:sz w:val="32"/>
          <w:szCs w:val="32"/>
          <w:lang w:val="ru-RU"/>
        </w:rPr>
        <w:t>«О</w:t>
      </w:r>
      <w:r w:rsidR="00AC6D14">
        <w:rPr>
          <w:rFonts w:ascii="Arial" w:hAnsi="Arial" w:cs="Arial"/>
          <w:b/>
          <w:sz w:val="32"/>
          <w:szCs w:val="32"/>
          <w:lang w:val="ru-RU"/>
        </w:rPr>
        <w:t>б</w:t>
      </w:r>
      <w:r w:rsidRPr="00740227">
        <w:rPr>
          <w:rFonts w:ascii="Arial" w:hAnsi="Arial" w:cs="Arial"/>
          <w:b/>
          <w:sz w:val="32"/>
          <w:szCs w:val="32"/>
          <w:lang w:val="ru-RU"/>
        </w:rPr>
        <w:t xml:space="preserve"> </w:t>
      </w:r>
      <w:r w:rsidR="00AC6D14" w:rsidRPr="00AC6D14">
        <w:rPr>
          <w:rFonts w:ascii="Arial" w:hAnsi="Arial" w:cs="Arial"/>
          <w:b/>
          <w:sz w:val="32"/>
          <w:szCs w:val="32"/>
          <w:lang w:val="ru-RU"/>
        </w:rPr>
        <w:t>утверждении Стандартов осуществления внутреннего муниципального финансового контроля</w:t>
      </w:r>
      <w:r w:rsidR="00AC6D14" w:rsidRPr="00740227">
        <w:rPr>
          <w:rFonts w:ascii="Arial" w:hAnsi="Arial" w:cs="Arial"/>
          <w:b/>
          <w:sz w:val="32"/>
          <w:szCs w:val="32"/>
          <w:lang w:val="ru-RU"/>
        </w:rPr>
        <w:t xml:space="preserve"> </w:t>
      </w:r>
      <w:r w:rsidRPr="00740227">
        <w:rPr>
          <w:rFonts w:ascii="Arial" w:hAnsi="Arial" w:cs="Arial"/>
          <w:b/>
          <w:sz w:val="32"/>
          <w:szCs w:val="32"/>
          <w:lang w:val="ru-RU"/>
        </w:rPr>
        <w:t>Администрации</w:t>
      </w:r>
      <w:r w:rsidRPr="00740227">
        <w:rPr>
          <w:rFonts w:ascii="Arial" w:hAnsi="Arial" w:cs="Arial"/>
          <w:sz w:val="24"/>
          <w:szCs w:val="24"/>
          <w:lang w:val="ru-RU"/>
        </w:rPr>
        <w:t xml:space="preserve"> </w:t>
      </w:r>
      <w:r w:rsidR="000261C0" w:rsidRPr="00740227">
        <w:rPr>
          <w:rFonts w:ascii="Arial" w:hAnsi="Arial" w:cs="Arial"/>
          <w:b/>
          <w:color w:val="000000"/>
          <w:sz w:val="32"/>
          <w:szCs w:val="32"/>
          <w:lang w:val="ru-RU"/>
        </w:rPr>
        <w:t>Волк</w:t>
      </w:r>
      <w:r>
        <w:rPr>
          <w:rFonts w:ascii="Arial" w:hAnsi="Arial" w:cs="Arial"/>
          <w:b/>
          <w:color w:val="000000"/>
          <w:sz w:val="32"/>
          <w:szCs w:val="32"/>
          <w:lang w:val="ru-RU"/>
        </w:rPr>
        <w:t xml:space="preserve">овского сельсовета </w:t>
      </w:r>
      <w:r w:rsidR="000261C0" w:rsidRPr="00740227">
        <w:rPr>
          <w:rFonts w:ascii="Arial" w:hAnsi="Arial" w:cs="Arial"/>
          <w:b/>
          <w:color w:val="000000"/>
          <w:sz w:val="32"/>
          <w:szCs w:val="32"/>
          <w:lang w:val="ru-RU"/>
        </w:rPr>
        <w:t>Железногорского района</w:t>
      </w:r>
      <w:r w:rsidR="001A4CC2">
        <w:rPr>
          <w:rFonts w:ascii="Arial" w:hAnsi="Arial" w:cs="Arial"/>
          <w:b/>
          <w:color w:val="000000"/>
          <w:sz w:val="32"/>
          <w:szCs w:val="32"/>
          <w:lang w:val="ru-RU"/>
        </w:rPr>
        <w:t xml:space="preserve"> Курской области»</w:t>
      </w:r>
    </w:p>
    <w:p w:rsidR="00AC6D14" w:rsidRPr="00AC6D14" w:rsidRDefault="00AC6D14" w:rsidP="00593CCE">
      <w:pPr>
        <w:spacing w:after="0" w:line="240" w:lineRule="auto"/>
        <w:ind w:firstLine="708"/>
        <w:jc w:val="both"/>
        <w:rPr>
          <w:rFonts w:ascii="Arial" w:hAnsi="Arial" w:cs="Arial"/>
          <w:sz w:val="24"/>
          <w:szCs w:val="24"/>
          <w:lang w:val="ru-RU"/>
        </w:rPr>
      </w:pPr>
      <w:bookmarkStart w:id="0" w:name="sub_12"/>
      <w:r w:rsidRPr="00AC6D14">
        <w:rPr>
          <w:rFonts w:ascii="Arial" w:hAnsi="Arial" w:cs="Arial"/>
          <w:sz w:val="24"/>
          <w:szCs w:val="24"/>
          <w:lang w:val="ru-RU"/>
        </w:rPr>
        <w:t xml:space="preserve">В соответствии со статьей 19 Федерального закона от 06.11.2011 № 402-ФЗ «О бухгалтерском Учете», нормами Бюджетного кодекса Российской Федерации, частью 11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Администрация </w:t>
      </w:r>
      <w:r>
        <w:rPr>
          <w:rFonts w:ascii="Arial" w:hAnsi="Arial" w:cs="Arial"/>
          <w:sz w:val="24"/>
          <w:szCs w:val="24"/>
          <w:lang w:val="ru-RU"/>
        </w:rPr>
        <w:t>Волков</w:t>
      </w:r>
      <w:r w:rsidRPr="00AC6D14">
        <w:rPr>
          <w:rFonts w:ascii="Arial" w:hAnsi="Arial" w:cs="Arial"/>
          <w:sz w:val="24"/>
          <w:szCs w:val="24"/>
          <w:lang w:val="ru-RU"/>
        </w:rPr>
        <w:t xml:space="preserve">ского  сельсовета Железногорского района </w:t>
      </w:r>
      <w:r w:rsidRPr="00AC6D14">
        <w:rPr>
          <w:rFonts w:ascii="Arial" w:hAnsi="Arial" w:cs="Arial"/>
          <w:b/>
          <w:sz w:val="24"/>
          <w:szCs w:val="24"/>
          <w:lang w:val="ru-RU"/>
        </w:rPr>
        <w:t>ПОСТАНОВЛЯЕТ</w:t>
      </w:r>
      <w:r w:rsidRPr="00AC6D14">
        <w:rPr>
          <w:rFonts w:ascii="Arial" w:hAnsi="Arial" w:cs="Arial"/>
          <w:sz w:val="24"/>
          <w:szCs w:val="24"/>
          <w:lang w:val="ru-RU"/>
        </w:rPr>
        <w:t>:</w:t>
      </w:r>
    </w:p>
    <w:p w:rsidR="000B2557" w:rsidRPr="000B2557" w:rsidRDefault="00AC6D14" w:rsidP="000B2557">
      <w:pPr>
        <w:spacing w:after="0" w:line="240" w:lineRule="auto"/>
        <w:ind w:firstLine="708"/>
        <w:jc w:val="both"/>
        <w:rPr>
          <w:rFonts w:ascii="Arial" w:hAnsi="Arial" w:cs="Arial"/>
          <w:sz w:val="24"/>
          <w:szCs w:val="24"/>
          <w:lang w:val="ru-RU"/>
        </w:rPr>
      </w:pPr>
      <w:r>
        <w:rPr>
          <w:rFonts w:ascii="Arial" w:hAnsi="Arial" w:cs="Arial"/>
          <w:sz w:val="24"/>
          <w:szCs w:val="24"/>
          <w:lang w:val="ru-RU"/>
        </w:rPr>
        <w:t>1</w:t>
      </w:r>
      <w:r w:rsidRPr="00AC6D14">
        <w:rPr>
          <w:rFonts w:ascii="Arial" w:hAnsi="Arial" w:cs="Arial"/>
          <w:sz w:val="24"/>
          <w:szCs w:val="24"/>
          <w:lang w:val="ru-RU"/>
        </w:rPr>
        <w:t xml:space="preserve">. </w:t>
      </w:r>
      <w:r w:rsidR="000B2557">
        <w:rPr>
          <w:rFonts w:ascii="Arial" w:hAnsi="Arial" w:cs="Arial"/>
          <w:sz w:val="24"/>
          <w:szCs w:val="24"/>
          <w:lang w:val="ru-RU"/>
        </w:rPr>
        <w:t>Утвердить</w:t>
      </w:r>
      <w:r w:rsidR="000B2557" w:rsidRPr="000B2557">
        <w:rPr>
          <w:rFonts w:ascii="Arial" w:hAnsi="Arial" w:cs="Arial"/>
          <w:sz w:val="24"/>
          <w:szCs w:val="24"/>
          <w:lang w:val="ru-RU"/>
        </w:rPr>
        <w:t xml:space="preserve"> состав Комиссии по организации и проведению внутреннего муниципального финансового контроля Администрации </w:t>
      </w:r>
      <w:r w:rsidR="000B2557">
        <w:rPr>
          <w:rFonts w:ascii="Arial" w:hAnsi="Arial" w:cs="Arial"/>
          <w:sz w:val="24"/>
          <w:szCs w:val="24"/>
          <w:lang w:val="ru-RU"/>
        </w:rPr>
        <w:t>Волков</w:t>
      </w:r>
      <w:r w:rsidR="000B2557" w:rsidRPr="00AC6D14">
        <w:rPr>
          <w:rFonts w:ascii="Arial" w:hAnsi="Arial" w:cs="Arial"/>
          <w:sz w:val="24"/>
          <w:szCs w:val="24"/>
          <w:lang w:val="ru-RU"/>
        </w:rPr>
        <w:t>ского  сельсовета Железногорского района</w:t>
      </w:r>
      <w:r w:rsidR="000B2557">
        <w:rPr>
          <w:rFonts w:ascii="Arial" w:hAnsi="Arial" w:cs="Arial"/>
          <w:sz w:val="24"/>
          <w:szCs w:val="24"/>
          <w:lang w:val="ru-RU"/>
        </w:rPr>
        <w:t xml:space="preserve"> (Приложение №1</w:t>
      </w:r>
      <w:r w:rsidR="000B2557" w:rsidRPr="00AC6D14">
        <w:rPr>
          <w:rFonts w:ascii="Arial" w:hAnsi="Arial" w:cs="Arial"/>
          <w:sz w:val="24"/>
          <w:szCs w:val="24"/>
          <w:lang w:val="ru-RU"/>
        </w:rPr>
        <w:t>).</w:t>
      </w:r>
    </w:p>
    <w:p w:rsidR="00AC6D14" w:rsidRPr="00AC6D14" w:rsidRDefault="000B2557" w:rsidP="00593CCE">
      <w:pPr>
        <w:spacing w:after="0" w:line="240" w:lineRule="auto"/>
        <w:ind w:firstLine="708"/>
        <w:jc w:val="both"/>
        <w:rPr>
          <w:rFonts w:ascii="Arial" w:hAnsi="Arial" w:cs="Arial"/>
          <w:sz w:val="24"/>
          <w:szCs w:val="24"/>
          <w:lang w:val="ru-RU"/>
        </w:rPr>
      </w:pPr>
      <w:r>
        <w:rPr>
          <w:rFonts w:ascii="Arial" w:hAnsi="Arial" w:cs="Arial"/>
          <w:sz w:val="24"/>
          <w:szCs w:val="24"/>
          <w:lang w:val="ru-RU"/>
        </w:rPr>
        <w:t xml:space="preserve">2. </w:t>
      </w:r>
      <w:r w:rsidR="00AC6D14">
        <w:rPr>
          <w:rFonts w:ascii="Arial" w:hAnsi="Arial" w:cs="Arial"/>
          <w:sz w:val="24"/>
          <w:szCs w:val="24"/>
          <w:lang w:val="ru-RU"/>
        </w:rPr>
        <w:t>Утвердить</w:t>
      </w:r>
      <w:r w:rsidR="00AC6D14" w:rsidRPr="00AC6D14">
        <w:rPr>
          <w:rFonts w:ascii="Arial" w:hAnsi="Arial" w:cs="Arial"/>
          <w:sz w:val="24"/>
          <w:szCs w:val="24"/>
          <w:lang w:val="ru-RU"/>
        </w:rPr>
        <w:t xml:space="preserve"> Перечень муниципальных казенных учреждений, контролируемых Комиссией по организации и проведению внутреннего муниципального финансового контроля Администрации  </w:t>
      </w:r>
      <w:r w:rsidR="00AC6D14">
        <w:rPr>
          <w:rFonts w:ascii="Arial" w:hAnsi="Arial" w:cs="Arial"/>
          <w:sz w:val="24"/>
          <w:szCs w:val="24"/>
          <w:lang w:val="ru-RU"/>
        </w:rPr>
        <w:t>Волков</w:t>
      </w:r>
      <w:r w:rsidR="00AC6D14" w:rsidRPr="00AC6D14">
        <w:rPr>
          <w:rFonts w:ascii="Arial" w:hAnsi="Arial" w:cs="Arial"/>
          <w:sz w:val="24"/>
          <w:szCs w:val="24"/>
          <w:lang w:val="ru-RU"/>
        </w:rPr>
        <w:t>ского сельсовет</w:t>
      </w:r>
      <w:r w:rsidR="00AC6D14">
        <w:rPr>
          <w:rFonts w:ascii="Arial" w:hAnsi="Arial" w:cs="Arial"/>
          <w:sz w:val="24"/>
          <w:szCs w:val="24"/>
          <w:lang w:val="ru-RU"/>
        </w:rPr>
        <w:t>а</w:t>
      </w:r>
      <w:r w:rsidR="00AC6D14" w:rsidRPr="00AC6D14">
        <w:rPr>
          <w:rFonts w:ascii="Arial" w:hAnsi="Arial" w:cs="Arial"/>
          <w:sz w:val="24"/>
          <w:szCs w:val="24"/>
          <w:lang w:val="ru-RU"/>
        </w:rPr>
        <w:t xml:space="preserve"> Железногорского район</w:t>
      </w:r>
      <w:r>
        <w:rPr>
          <w:rFonts w:ascii="Arial" w:hAnsi="Arial" w:cs="Arial"/>
          <w:sz w:val="24"/>
          <w:szCs w:val="24"/>
          <w:lang w:val="ru-RU"/>
        </w:rPr>
        <w:t>а Курской области (Приложение №2</w:t>
      </w:r>
      <w:r w:rsidR="00AC6D14" w:rsidRPr="00AC6D14">
        <w:rPr>
          <w:rFonts w:ascii="Arial" w:hAnsi="Arial" w:cs="Arial"/>
          <w:sz w:val="24"/>
          <w:szCs w:val="24"/>
          <w:lang w:val="ru-RU"/>
        </w:rPr>
        <w:t>).</w:t>
      </w:r>
    </w:p>
    <w:p w:rsidR="00AC6D14" w:rsidRPr="00AC6D14" w:rsidRDefault="00E51E68" w:rsidP="00593CCE">
      <w:pPr>
        <w:spacing w:after="0" w:line="240" w:lineRule="auto"/>
        <w:ind w:firstLine="708"/>
        <w:jc w:val="both"/>
        <w:rPr>
          <w:rFonts w:ascii="Arial" w:hAnsi="Arial" w:cs="Arial"/>
          <w:sz w:val="24"/>
          <w:szCs w:val="24"/>
          <w:lang w:val="ru-RU"/>
        </w:rPr>
      </w:pPr>
      <w:r>
        <w:rPr>
          <w:rFonts w:ascii="Arial" w:hAnsi="Arial" w:cs="Arial"/>
          <w:sz w:val="24"/>
          <w:szCs w:val="24"/>
          <w:lang w:val="ru-RU"/>
        </w:rPr>
        <w:t>3</w:t>
      </w:r>
      <w:r w:rsidR="00AC6D14" w:rsidRPr="00AC6D14">
        <w:rPr>
          <w:rFonts w:ascii="Arial" w:hAnsi="Arial" w:cs="Arial"/>
          <w:sz w:val="24"/>
          <w:szCs w:val="24"/>
          <w:lang w:val="ru-RU"/>
        </w:rPr>
        <w:t>. Утвердить Стандарты осуществления внутреннего фин</w:t>
      </w:r>
      <w:r w:rsidR="000B2557">
        <w:rPr>
          <w:rFonts w:ascii="Arial" w:hAnsi="Arial" w:cs="Arial"/>
          <w:sz w:val="24"/>
          <w:szCs w:val="24"/>
          <w:lang w:val="ru-RU"/>
        </w:rPr>
        <w:t>ансового контроля (Приложение №3</w:t>
      </w:r>
      <w:r w:rsidR="00AC6D14" w:rsidRPr="00AC6D14">
        <w:rPr>
          <w:rFonts w:ascii="Arial" w:hAnsi="Arial" w:cs="Arial"/>
          <w:sz w:val="24"/>
          <w:szCs w:val="24"/>
          <w:lang w:val="ru-RU"/>
        </w:rPr>
        <w:t>).</w:t>
      </w:r>
    </w:p>
    <w:p w:rsidR="00AC6D14" w:rsidRPr="00AC6D14" w:rsidRDefault="00E51E68" w:rsidP="00593CCE">
      <w:pPr>
        <w:shd w:val="clear" w:color="auto" w:fill="FFFFFF"/>
        <w:spacing w:after="0" w:line="240" w:lineRule="auto"/>
        <w:ind w:firstLine="708"/>
        <w:jc w:val="both"/>
        <w:rPr>
          <w:rFonts w:ascii="Arial" w:hAnsi="Arial" w:cs="Arial"/>
          <w:sz w:val="24"/>
          <w:szCs w:val="24"/>
          <w:lang w:val="ru-RU"/>
        </w:rPr>
      </w:pPr>
      <w:r>
        <w:rPr>
          <w:rFonts w:ascii="Arial" w:hAnsi="Arial" w:cs="Arial"/>
          <w:sz w:val="24"/>
          <w:szCs w:val="24"/>
          <w:lang w:val="ru-RU"/>
        </w:rPr>
        <w:t>4</w:t>
      </w:r>
      <w:r w:rsidR="00593CCE">
        <w:rPr>
          <w:rFonts w:ascii="Arial" w:hAnsi="Arial" w:cs="Arial"/>
          <w:sz w:val="24"/>
          <w:szCs w:val="24"/>
          <w:lang w:val="ru-RU"/>
        </w:rPr>
        <w:t xml:space="preserve">. </w:t>
      </w:r>
      <w:proofErr w:type="gramStart"/>
      <w:r w:rsidR="00593CCE">
        <w:rPr>
          <w:rFonts w:ascii="Arial" w:hAnsi="Arial" w:cs="Arial"/>
          <w:sz w:val="24"/>
          <w:szCs w:val="24"/>
          <w:lang w:val="ru-RU"/>
        </w:rPr>
        <w:t>Размести</w:t>
      </w:r>
      <w:r w:rsidR="00AC6D14" w:rsidRPr="00AC6D14">
        <w:rPr>
          <w:rFonts w:ascii="Arial" w:hAnsi="Arial" w:cs="Arial"/>
          <w:sz w:val="24"/>
          <w:szCs w:val="24"/>
          <w:lang w:val="ru-RU"/>
        </w:rPr>
        <w:t>ть</w:t>
      </w:r>
      <w:proofErr w:type="gramEnd"/>
      <w:r w:rsidR="00AC6D14" w:rsidRPr="00AC6D14">
        <w:rPr>
          <w:rFonts w:ascii="Arial" w:hAnsi="Arial" w:cs="Arial"/>
          <w:sz w:val="24"/>
          <w:szCs w:val="24"/>
          <w:lang w:val="ru-RU"/>
        </w:rPr>
        <w:t xml:space="preserve"> настоящее Постановление на официальном сайте </w:t>
      </w:r>
      <w:r w:rsidR="00AC6D14" w:rsidRPr="00AC6D14">
        <w:rPr>
          <w:rFonts w:ascii="Arial" w:hAnsi="Arial" w:cs="Arial"/>
          <w:b/>
          <w:sz w:val="24"/>
          <w:szCs w:val="24"/>
          <w:lang w:val="ru-RU"/>
        </w:rPr>
        <w:t xml:space="preserve"> </w:t>
      </w:r>
      <w:r w:rsidR="00AC6D14" w:rsidRPr="00AC6D14">
        <w:rPr>
          <w:rFonts w:ascii="Arial" w:hAnsi="Arial" w:cs="Arial"/>
          <w:sz w:val="24"/>
          <w:szCs w:val="24"/>
          <w:lang w:val="ru-RU"/>
        </w:rPr>
        <w:t xml:space="preserve">Администрации </w:t>
      </w:r>
      <w:r w:rsidR="00593CCE">
        <w:rPr>
          <w:rFonts w:ascii="Arial" w:hAnsi="Arial" w:cs="Arial"/>
          <w:sz w:val="24"/>
          <w:szCs w:val="24"/>
          <w:lang w:val="ru-RU"/>
        </w:rPr>
        <w:t>Волков</w:t>
      </w:r>
      <w:r w:rsidR="00593CCE" w:rsidRPr="00AC6D14">
        <w:rPr>
          <w:rFonts w:ascii="Arial" w:hAnsi="Arial" w:cs="Arial"/>
          <w:sz w:val="24"/>
          <w:szCs w:val="24"/>
          <w:lang w:val="ru-RU"/>
        </w:rPr>
        <w:t>ского</w:t>
      </w:r>
      <w:r w:rsidR="00AC6D14" w:rsidRPr="00AC6D14">
        <w:rPr>
          <w:rFonts w:ascii="Arial" w:hAnsi="Arial" w:cs="Arial"/>
          <w:sz w:val="24"/>
          <w:szCs w:val="24"/>
          <w:lang w:val="ru-RU"/>
        </w:rPr>
        <w:t xml:space="preserve"> сельсовета Железногорского района</w:t>
      </w:r>
      <w:r w:rsidR="00593CCE">
        <w:rPr>
          <w:rFonts w:ascii="Arial" w:hAnsi="Arial" w:cs="Arial"/>
          <w:sz w:val="24"/>
          <w:szCs w:val="24"/>
          <w:lang w:val="ru-RU"/>
        </w:rPr>
        <w:t>.</w:t>
      </w:r>
    </w:p>
    <w:p w:rsidR="00AC6D14" w:rsidRPr="00AC6D14" w:rsidRDefault="00E51E68" w:rsidP="00593CCE">
      <w:pPr>
        <w:shd w:val="clear" w:color="auto" w:fill="FFFFFF"/>
        <w:spacing w:after="0" w:line="240" w:lineRule="auto"/>
        <w:ind w:firstLine="708"/>
        <w:jc w:val="both"/>
        <w:rPr>
          <w:rFonts w:ascii="Arial" w:hAnsi="Arial" w:cs="Arial"/>
          <w:sz w:val="24"/>
          <w:szCs w:val="24"/>
          <w:lang w:val="ru-RU"/>
        </w:rPr>
      </w:pPr>
      <w:r>
        <w:rPr>
          <w:rFonts w:ascii="Arial" w:hAnsi="Arial" w:cs="Arial"/>
          <w:sz w:val="24"/>
          <w:szCs w:val="24"/>
          <w:lang w:val="ru-RU"/>
        </w:rPr>
        <w:t>5</w:t>
      </w:r>
      <w:r w:rsidR="00AC6D14" w:rsidRPr="00AC6D14">
        <w:rPr>
          <w:rFonts w:ascii="Arial" w:hAnsi="Arial" w:cs="Arial"/>
          <w:sz w:val="24"/>
          <w:szCs w:val="24"/>
          <w:lang w:val="ru-RU"/>
        </w:rPr>
        <w:t xml:space="preserve">. </w:t>
      </w:r>
      <w:proofErr w:type="gramStart"/>
      <w:r w:rsidR="00AC6D14" w:rsidRPr="00AC6D14">
        <w:rPr>
          <w:rFonts w:ascii="Arial" w:hAnsi="Arial" w:cs="Arial"/>
          <w:sz w:val="24"/>
          <w:szCs w:val="24"/>
          <w:lang w:val="ru-RU"/>
        </w:rPr>
        <w:t>Контроль за</w:t>
      </w:r>
      <w:proofErr w:type="gramEnd"/>
      <w:r w:rsidR="00AC6D14" w:rsidRPr="00AC6D14">
        <w:rPr>
          <w:rFonts w:ascii="Arial" w:hAnsi="Arial" w:cs="Arial"/>
          <w:sz w:val="24"/>
          <w:szCs w:val="24"/>
          <w:lang w:val="ru-RU"/>
        </w:rPr>
        <w:t xml:space="preserve"> исполнением настоящего постановления оставляю за собой.</w:t>
      </w:r>
    </w:p>
    <w:p w:rsidR="000261C0" w:rsidRPr="000261C0" w:rsidRDefault="00E51E68" w:rsidP="00593CCE">
      <w:pPr>
        <w:autoSpaceDE w:val="0"/>
        <w:autoSpaceDN w:val="0"/>
        <w:adjustRightInd w:val="0"/>
        <w:spacing w:after="0" w:line="240" w:lineRule="auto"/>
        <w:ind w:firstLine="708"/>
        <w:jc w:val="both"/>
        <w:rPr>
          <w:rFonts w:ascii="Arial" w:hAnsi="Arial" w:cs="Arial"/>
          <w:color w:val="000000"/>
          <w:sz w:val="24"/>
          <w:szCs w:val="24"/>
          <w:lang w:val="ru-RU"/>
        </w:rPr>
      </w:pPr>
      <w:bookmarkStart w:id="1" w:name="sub_13"/>
      <w:bookmarkEnd w:id="0"/>
      <w:r>
        <w:rPr>
          <w:rFonts w:ascii="Arial" w:hAnsi="Arial" w:cs="Arial"/>
          <w:color w:val="000000"/>
          <w:sz w:val="24"/>
          <w:szCs w:val="24"/>
          <w:lang w:val="ru-RU"/>
        </w:rPr>
        <w:t>6</w:t>
      </w:r>
      <w:r w:rsidR="000261C0" w:rsidRPr="000261C0">
        <w:rPr>
          <w:rFonts w:ascii="Arial" w:hAnsi="Arial" w:cs="Arial"/>
          <w:color w:val="000000"/>
          <w:sz w:val="24"/>
          <w:szCs w:val="24"/>
          <w:lang w:val="ru-RU"/>
        </w:rPr>
        <w:t>. Настоящее постановление вступает в силу со дня его подписания.</w:t>
      </w:r>
    </w:p>
    <w:bookmarkEnd w:id="1"/>
    <w:p w:rsidR="004840DB" w:rsidRDefault="004840DB" w:rsidP="008E20E2">
      <w:pPr>
        <w:spacing w:after="0"/>
        <w:jc w:val="both"/>
        <w:rPr>
          <w:rFonts w:ascii="Arial" w:hAnsi="Arial" w:cs="Arial"/>
          <w:sz w:val="24"/>
          <w:szCs w:val="24"/>
          <w:lang w:val="ru-RU"/>
        </w:rPr>
      </w:pPr>
    </w:p>
    <w:p w:rsidR="007E7CA9" w:rsidRDefault="007E7CA9" w:rsidP="008E20E2">
      <w:pPr>
        <w:spacing w:after="0"/>
        <w:jc w:val="both"/>
        <w:rPr>
          <w:rFonts w:ascii="Arial" w:hAnsi="Arial" w:cs="Arial"/>
          <w:sz w:val="24"/>
          <w:szCs w:val="24"/>
          <w:lang w:val="ru-RU"/>
        </w:rPr>
      </w:pPr>
      <w:r>
        <w:rPr>
          <w:rFonts w:ascii="Arial" w:hAnsi="Arial" w:cs="Arial"/>
          <w:sz w:val="24"/>
          <w:szCs w:val="24"/>
          <w:lang w:val="ru-RU"/>
        </w:rPr>
        <w:t>Глава Волковского сельсовета</w:t>
      </w:r>
    </w:p>
    <w:p w:rsidR="004840DB" w:rsidRDefault="007E7CA9" w:rsidP="004840DB">
      <w:pPr>
        <w:spacing w:after="0"/>
        <w:jc w:val="both"/>
        <w:rPr>
          <w:rFonts w:ascii="Arial" w:hAnsi="Arial" w:cs="Arial"/>
          <w:sz w:val="24"/>
          <w:szCs w:val="24"/>
          <w:lang w:val="ru-RU"/>
        </w:rPr>
      </w:pPr>
      <w:r>
        <w:rPr>
          <w:rFonts w:ascii="Arial" w:hAnsi="Arial" w:cs="Arial"/>
          <w:sz w:val="24"/>
          <w:szCs w:val="24"/>
          <w:lang w:val="ru-RU"/>
        </w:rPr>
        <w:t>Железногорского района                                                        Мартюхова И.В.</w:t>
      </w:r>
    </w:p>
    <w:p w:rsidR="006A5BED" w:rsidRDefault="006A5BED" w:rsidP="00477169">
      <w:pPr>
        <w:spacing w:after="0"/>
        <w:jc w:val="right"/>
        <w:rPr>
          <w:rFonts w:ascii="Arial" w:hAnsi="Arial" w:cs="Arial"/>
          <w:sz w:val="24"/>
          <w:szCs w:val="24"/>
          <w:lang w:val="ru-RU"/>
        </w:rPr>
      </w:pPr>
    </w:p>
    <w:p w:rsidR="006A5BED" w:rsidRDefault="006A5BED" w:rsidP="00477169">
      <w:pPr>
        <w:spacing w:after="0"/>
        <w:jc w:val="right"/>
        <w:rPr>
          <w:rFonts w:ascii="Arial" w:hAnsi="Arial" w:cs="Arial"/>
          <w:sz w:val="24"/>
          <w:szCs w:val="24"/>
          <w:lang w:val="ru-RU"/>
        </w:rPr>
      </w:pPr>
    </w:p>
    <w:p w:rsidR="006A5BED" w:rsidRDefault="006A5BED" w:rsidP="00477169">
      <w:pPr>
        <w:spacing w:after="0"/>
        <w:jc w:val="right"/>
        <w:rPr>
          <w:rFonts w:ascii="Arial" w:hAnsi="Arial" w:cs="Arial"/>
          <w:sz w:val="24"/>
          <w:szCs w:val="24"/>
          <w:lang w:val="ru-RU"/>
        </w:rPr>
      </w:pPr>
    </w:p>
    <w:p w:rsidR="006A5BED" w:rsidRDefault="006A5BED" w:rsidP="00477169">
      <w:pPr>
        <w:spacing w:after="0"/>
        <w:jc w:val="right"/>
        <w:rPr>
          <w:rFonts w:ascii="Arial" w:hAnsi="Arial" w:cs="Arial"/>
          <w:sz w:val="24"/>
          <w:szCs w:val="24"/>
          <w:lang w:val="ru-RU"/>
        </w:rPr>
      </w:pPr>
    </w:p>
    <w:p w:rsidR="006A5BED" w:rsidRDefault="006A5BED" w:rsidP="00477169">
      <w:pPr>
        <w:spacing w:after="0"/>
        <w:jc w:val="right"/>
        <w:rPr>
          <w:rFonts w:ascii="Arial" w:hAnsi="Arial" w:cs="Arial"/>
          <w:sz w:val="24"/>
          <w:szCs w:val="24"/>
          <w:lang w:val="ru-RU"/>
        </w:rPr>
      </w:pPr>
    </w:p>
    <w:p w:rsidR="006A5BED" w:rsidRDefault="006A5BED" w:rsidP="00477169">
      <w:pPr>
        <w:spacing w:after="0"/>
        <w:jc w:val="right"/>
        <w:rPr>
          <w:rFonts w:ascii="Arial" w:hAnsi="Arial" w:cs="Arial"/>
          <w:sz w:val="24"/>
          <w:szCs w:val="24"/>
          <w:lang w:val="ru-RU"/>
        </w:rPr>
      </w:pPr>
    </w:p>
    <w:p w:rsidR="006A5BED" w:rsidRDefault="006A5BED" w:rsidP="00477169">
      <w:pPr>
        <w:spacing w:after="0"/>
        <w:jc w:val="right"/>
        <w:rPr>
          <w:rFonts w:ascii="Arial" w:hAnsi="Arial" w:cs="Arial"/>
          <w:sz w:val="24"/>
          <w:szCs w:val="24"/>
          <w:lang w:val="ru-RU"/>
        </w:rPr>
      </w:pPr>
    </w:p>
    <w:p w:rsidR="006A5BED" w:rsidRDefault="006A5BED" w:rsidP="00477169">
      <w:pPr>
        <w:spacing w:after="0"/>
        <w:jc w:val="right"/>
        <w:rPr>
          <w:rFonts w:ascii="Arial" w:hAnsi="Arial" w:cs="Arial"/>
          <w:sz w:val="24"/>
          <w:szCs w:val="24"/>
          <w:lang w:val="ru-RU"/>
        </w:rPr>
      </w:pPr>
    </w:p>
    <w:p w:rsidR="000B2557" w:rsidRDefault="000B2557" w:rsidP="000B2557">
      <w:pPr>
        <w:pStyle w:val="ae"/>
        <w:rPr>
          <w:rFonts w:ascii="Arial" w:hAnsi="Arial" w:cs="Arial"/>
          <w:sz w:val="24"/>
          <w:szCs w:val="24"/>
          <w:lang w:val="ru-RU"/>
        </w:rPr>
      </w:pPr>
    </w:p>
    <w:p w:rsidR="00593CCE" w:rsidRPr="00593CCE" w:rsidRDefault="00593CCE" w:rsidP="000B2557">
      <w:pPr>
        <w:pStyle w:val="ae"/>
        <w:jc w:val="right"/>
        <w:rPr>
          <w:rFonts w:ascii="Arial" w:hAnsi="Arial" w:cs="Arial"/>
          <w:sz w:val="24"/>
          <w:szCs w:val="24"/>
          <w:lang w:val="ru-RU"/>
        </w:rPr>
      </w:pPr>
      <w:r>
        <w:rPr>
          <w:rFonts w:ascii="Arial" w:hAnsi="Arial" w:cs="Arial"/>
          <w:sz w:val="24"/>
          <w:szCs w:val="24"/>
          <w:lang w:val="ru-RU"/>
        </w:rPr>
        <w:lastRenderedPageBreak/>
        <w:t>Приложение №1</w:t>
      </w:r>
    </w:p>
    <w:p w:rsidR="00593CCE" w:rsidRPr="00593CCE" w:rsidRDefault="00593CCE" w:rsidP="00593CCE">
      <w:pPr>
        <w:pStyle w:val="ae"/>
        <w:jc w:val="right"/>
        <w:rPr>
          <w:rFonts w:ascii="Arial" w:hAnsi="Arial" w:cs="Arial"/>
          <w:sz w:val="24"/>
          <w:szCs w:val="24"/>
          <w:lang w:val="ru-RU"/>
        </w:rPr>
      </w:pPr>
      <w:r w:rsidRPr="00593CCE">
        <w:rPr>
          <w:rFonts w:ascii="Arial" w:hAnsi="Arial" w:cs="Arial"/>
          <w:sz w:val="24"/>
          <w:szCs w:val="24"/>
          <w:lang w:val="ru-RU"/>
        </w:rPr>
        <w:t xml:space="preserve">к </w:t>
      </w:r>
      <w:r w:rsidR="000B2557">
        <w:rPr>
          <w:rFonts w:ascii="Arial" w:hAnsi="Arial" w:cs="Arial"/>
          <w:sz w:val="24"/>
          <w:szCs w:val="24"/>
          <w:lang w:val="ru-RU"/>
        </w:rPr>
        <w:t>Постановлению № ___</w:t>
      </w:r>
      <w:r w:rsidRPr="00593CCE">
        <w:rPr>
          <w:rFonts w:ascii="Arial" w:hAnsi="Arial" w:cs="Arial"/>
          <w:sz w:val="24"/>
          <w:szCs w:val="24"/>
          <w:lang w:val="ru-RU"/>
        </w:rPr>
        <w:t xml:space="preserve"> </w:t>
      </w:r>
    </w:p>
    <w:p w:rsidR="00593CCE" w:rsidRPr="00593CCE" w:rsidRDefault="00593CCE" w:rsidP="00593CCE">
      <w:pPr>
        <w:pStyle w:val="ae"/>
        <w:jc w:val="right"/>
        <w:rPr>
          <w:rFonts w:ascii="Arial" w:hAnsi="Arial" w:cs="Arial"/>
          <w:sz w:val="24"/>
          <w:szCs w:val="24"/>
          <w:lang w:val="ru-RU"/>
        </w:rPr>
      </w:pPr>
      <w:r>
        <w:rPr>
          <w:rFonts w:ascii="Arial" w:hAnsi="Arial" w:cs="Arial"/>
          <w:sz w:val="24"/>
          <w:szCs w:val="24"/>
          <w:lang w:val="ru-RU"/>
        </w:rPr>
        <w:t>от  1</w:t>
      </w:r>
      <w:r w:rsidR="000B2557">
        <w:rPr>
          <w:rFonts w:ascii="Arial" w:hAnsi="Arial" w:cs="Arial"/>
          <w:sz w:val="24"/>
          <w:szCs w:val="24"/>
          <w:lang w:val="ru-RU"/>
        </w:rPr>
        <w:t>6</w:t>
      </w:r>
      <w:r>
        <w:rPr>
          <w:rFonts w:ascii="Arial" w:hAnsi="Arial" w:cs="Arial"/>
          <w:sz w:val="24"/>
          <w:szCs w:val="24"/>
          <w:lang w:val="ru-RU"/>
        </w:rPr>
        <w:t>.11</w:t>
      </w:r>
      <w:r w:rsidRPr="00593CCE">
        <w:rPr>
          <w:rFonts w:ascii="Arial" w:hAnsi="Arial" w:cs="Arial"/>
          <w:sz w:val="24"/>
          <w:szCs w:val="24"/>
          <w:lang w:val="ru-RU"/>
        </w:rPr>
        <w:t xml:space="preserve">.2017 г. </w:t>
      </w:r>
    </w:p>
    <w:p w:rsidR="000B2557" w:rsidRPr="000B2557" w:rsidRDefault="000B2557" w:rsidP="000B2557">
      <w:pPr>
        <w:pStyle w:val="ae"/>
        <w:jc w:val="center"/>
        <w:rPr>
          <w:rFonts w:ascii="Arial" w:hAnsi="Arial" w:cs="Arial"/>
          <w:b/>
          <w:sz w:val="30"/>
          <w:szCs w:val="30"/>
          <w:lang w:val="ru-RU"/>
        </w:rPr>
      </w:pPr>
      <w:r w:rsidRPr="000B2557">
        <w:rPr>
          <w:rFonts w:ascii="Arial" w:hAnsi="Arial" w:cs="Arial"/>
          <w:b/>
          <w:sz w:val="30"/>
          <w:szCs w:val="30"/>
          <w:lang w:val="ru-RU"/>
        </w:rPr>
        <w:t xml:space="preserve">СОСТАВ </w:t>
      </w:r>
    </w:p>
    <w:p w:rsidR="000B2557" w:rsidRPr="000B2557" w:rsidRDefault="000B2557" w:rsidP="000B2557">
      <w:pPr>
        <w:pStyle w:val="ae"/>
        <w:jc w:val="center"/>
        <w:rPr>
          <w:rFonts w:ascii="Arial" w:hAnsi="Arial" w:cs="Arial"/>
          <w:b/>
          <w:sz w:val="30"/>
          <w:szCs w:val="30"/>
          <w:lang w:val="ru-RU"/>
        </w:rPr>
      </w:pPr>
      <w:r w:rsidRPr="000B2557">
        <w:rPr>
          <w:rFonts w:ascii="Arial" w:hAnsi="Arial" w:cs="Arial"/>
          <w:b/>
          <w:sz w:val="30"/>
          <w:szCs w:val="30"/>
          <w:lang w:val="ru-RU"/>
        </w:rPr>
        <w:t xml:space="preserve">Комиссии по организации и проведению внутреннего муниципального финансового контроля Администрации Волковского сельсовета Железногорского района </w:t>
      </w:r>
    </w:p>
    <w:p w:rsidR="000B2557" w:rsidRPr="000B2557" w:rsidRDefault="000B2557" w:rsidP="000B2557">
      <w:pPr>
        <w:pStyle w:val="ae"/>
        <w:rPr>
          <w:rFonts w:ascii="Arial" w:hAnsi="Arial" w:cs="Arial"/>
          <w:b/>
          <w:sz w:val="24"/>
          <w:szCs w:val="24"/>
          <w:lang w:val="ru-RU"/>
        </w:rPr>
      </w:pPr>
    </w:p>
    <w:p w:rsidR="000B2557" w:rsidRPr="000B2557" w:rsidRDefault="000B2557" w:rsidP="000B2557">
      <w:pPr>
        <w:pStyle w:val="ae"/>
        <w:rPr>
          <w:rFonts w:ascii="Arial" w:hAnsi="Arial" w:cs="Arial"/>
          <w:sz w:val="24"/>
          <w:szCs w:val="24"/>
          <w:lang w:val="ru-RU"/>
        </w:rPr>
      </w:pPr>
      <w:r w:rsidRPr="000B2557">
        <w:rPr>
          <w:rFonts w:ascii="Arial" w:hAnsi="Arial" w:cs="Arial"/>
          <w:sz w:val="24"/>
          <w:szCs w:val="24"/>
          <w:lang w:val="ru-RU"/>
        </w:rPr>
        <w:t xml:space="preserve">Председатель Комиссии – </w:t>
      </w:r>
      <w:r>
        <w:rPr>
          <w:rFonts w:ascii="Arial" w:hAnsi="Arial" w:cs="Arial"/>
          <w:sz w:val="24"/>
          <w:szCs w:val="24"/>
          <w:lang w:val="ru-RU"/>
        </w:rPr>
        <w:t>Мартюхова Ирина Валериевна -  Глава</w:t>
      </w:r>
      <w:r w:rsidRPr="000B2557">
        <w:rPr>
          <w:rFonts w:ascii="Arial" w:hAnsi="Arial" w:cs="Arial"/>
          <w:sz w:val="24"/>
          <w:szCs w:val="24"/>
          <w:lang w:val="ru-RU"/>
        </w:rPr>
        <w:t xml:space="preserve"> </w:t>
      </w:r>
      <w:r>
        <w:rPr>
          <w:rFonts w:ascii="Arial" w:hAnsi="Arial" w:cs="Arial"/>
          <w:sz w:val="24"/>
          <w:szCs w:val="24"/>
          <w:lang w:val="ru-RU"/>
        </w:rPr>
        <w:t>Волковского сельсовета.</w:t>
      </w:r>
    </w:p>
    <w:p w:rsidR="000B2557" w:rsidRPr="000B2557" w:rsidRDefault="000B2557" w:rsidP="000B2557">
      <w:pPr>
        <w:pStyle w:val="ae"/>
        <w:rPr>
          <w:rFonts w:ascii="Arial" w:hAnsi="Arial" w:cs="Arial"/>
          <w:sz w:val="24"/>
          <w:szCs w:val="24"/>
          <w:lang w:val="ru-RU"/>
        </w:rPr>
      </w:pPr>
    </w:p>
    <w:p w:rsidR="000B2557" w:rsidRPr="000B2557" w:rsidRDefault="000B2557" w:rsidP="000B2557">
      <w:pPr>
        <w:pStyle w:val="ae"/>
        <w:rPr>
          <w:rFonts w:ascii="Arial" w:hAnsi="Arial" w:cs="Arial"/>
          <w:sz w:val="24"/>
          <w:szCs w:val="24"/>
          <w:lang w:val="ru-RU"/>
        </w:rPr>
      </w:pPr>
      <w:r w:rsidRPr="000B2557">
        <w:rPr>
          <w:rFonts w:ascii="Arial" w:hAnsi="Arial" w:cs="Arial"/>
          <w:sz w:val="24"/>
          <w:szCs w:val="24"/>
          <w:lang w:val="ru-RU"/>
        </w:rPr>
        <w:t>Члены Комиссии:</w:t>
      </w:r>
    </w:p>
    <w:p w:rsidR="000B2557" w:rsidRDefault="000B2557" w:rsidP="000B2557">
      <w:pPr>
        <w:pStyle w:val="ae"/>
        <w:jc w:val="both"/>
        <w:rPr>
          <w:rFonts w:ascii="Arial" w:hAnsi="Arial" w:cs="Arial"/>
          <w:sz w:val="24"/>
          <w:szCs w:val="24"/>
          <w:lang w:val="ru-RU"/>
        </w:rPr>
      </w:pPr>
      <w:r>
        <w:rPr>
          <w:rFonts w:ascii="Arial" w:hAnsi="Arial" w:cs="Arial"/>
          <w:sz w:val="24"/>
          <w:szCs w:val="24"/>
          <w:lang w:val="ru-RU"/>
        </w:rPr>
        <w:t>-</w:t>
      </w:r>
      <w:r w:rsidRPr="000B2557">
        <w:rPr>
          <w:rFonts w:ascii="Arial" w:hAnsi="Arial" w:cs="Arial"/>
          <w:sz w:val="24"/>
          <w:szCs w:val="24"/>
          <w:lang w:val="ru-RU"/>
        </w:rPr>
        <w:t xml:space="preserve"> </w:t>
      </w:r>
      <w:r>
        <w:rPr>
          <w:rFonts w:ascii="Arial" w:hAnsi="Arial" w:cs="Arial"/>
          <w:sz w:val="24"/>
          <w:szCs w:val="24"/>
          <w:lang w:val="ru-RU"/>
        </w:rPr>
        <w:t>Федина Татьяна Ивановна</w:t>
      </w:r>
      <w:r w:rsidRPr="000B2557">
        <w:rPr>
          <w:rFonts w:ascii="Arial" w:hAnsi="Arial" w:cs="Arial"/>
          <w:sz w:val="24"/>
          <w:szCs w:val="24"/>
          <w:lang w:val="ru-RU"/>
        </w:rPr>
        <w:t xml:space="preserve"> </w:t>
      </w:r>
      <w:r>
        <w:rPr>
          <w:rFonts w:ascii="Arial" w:hAnsi="Arial" w:cs="Arial"/>
          <w:sz w:val="24"/>
          <w:szCs w:val="24"/>
          <w:lang w:val="ru-RU"/>
        </w:rPr>
        <w:t>–</w:t>
      </w:r>
      <w:r w:rsidRPr="000B2557">
        <w:rPr>
          <w:rFonts w:ascii="Arial" w:hAnsi="Arial" w:cs="Arial"/>
          <w:sz w:val="24"/>
          <w:szCs w:val="24"/>
          <w:lang w:val="ru-RU"/>
        </w:rPr>
        <w:t xml:space="preserve"> </w:t>
      </w:r>
      <w:r>
        <w:rPr>
          <w:rFonts w:ascii="Arial" w:hAnsi="Arial" w:cs="Arial"/>
          <w:sz w:val="24"/>
          <w:szCs w:val="24"/>
          <w:lang w:val="ru-RU"/>
        </w:rPr>
        <w:t>Заместитель главы Волковского сельсовета;</w:t>
      </w:r>
    </w:p>
    <w:p w:rsidR="000B2557" w:rsidRDefault="000B2557" w:rsidP="000B2557">
      <w:pPr>
        <w:pStyle w:val="ae"/>
        <w:jc w:val="both"/>
        <w:rPr>
          <w:rFonts w:ascii="Arial" w:hAnsi="Arial" w:cs="Arial"/>
          <w:sz w:val="24"/>
          <w:szCs w:val="24"/>
          <w:lang w:val="ru-RU"/>
        </w:rPr>
      </w:pPr>
      <w:r w:rsidRPr="000B2557">
        <w:rPr>
          <w:rFonts w:ascii="Arial" w:hAnsi="Arial" w:cs="Arial"/>
          <w:sz w:val="24"/>
          <w:szCs w:val="24"/>
          <w:lang w:val="ru-RU"/>
        </w:rPr>
        <w:t xml:space="preserve">- </w:t>
      </w:r>
      <w:r>
        <w:rPr>
          <w:rFonts w:ascii="Arial" w:hAnsi="Arial" w:cs="Arial"/>
          <w:sz w:val="24"/>
          <w:szCs w:val="24"/>
          <w:lang w:val="ru-RU"/>
        </w:rPr>
        <w:t>Банник Валентина Николаевна</w:t>
      </w:r>
      <w:r w:rsidRPr="000B2557">
        <w:rPr>
          <w:rFonts w:ascii="Arial" w:hAnsi="Arial" w:cs="Arial"/>
          <w:sz w:val="24"/>
          <w:szCs w:val="24"/>
          <w:lang w:val="ru-RU"/>
        </w:rPr>
        <w:t xml:space="preserve"> – </w:t>
      </w:r>
      <w:r>
        <w:rPr>
          <w:rFonts w:ascii="Arial" w:hAnsi="Arial" w:cs="Arial"/>
          <w:sz w:val="24"/>
          <w:szCs w:val="24"/>
          <w:lang w:val="ru-RU"/>
        </w:rPr>
        <w:t>директор МКУ «Пасерковский СДК»</w:t>
      </w:r>
      <w:r w:rsidR="00DB751D">
        <w:rPr>
          <w:rFonts w:ascii="Arial" w:hAnsi="Arial" w:cs="Arial"/>
          <w:sz w:val="24"/>
          <w:szCs w:val="24"/>
          <w:lang w:val="ru-RU"/>
        </w:rPr>
        <w:t>.</w:t>
      </w:r>
    </w:p>
    <w:p w:rsidR="00593CCE" w:rsidRDefault="00593CCE" w:rsidP="00593CCE">
      <w:pPr>
        <w:rPr>
          <w:rFonts w:ascii="Arial" w:hAnsi="Arial" w:cs="Arial"/>
          <w:sz w:val="24"/>
          <w:szCs w:val="24"/>
          <w:lang w:val="ru-RU"/>
        </w:rPr>
      </w:pPr>
    </w:p>
    <w:p w:rsidR="000B2557" w:rsidRDefault="000B2557" w:rsidP="00593CCE">
      <w:pPr>
        <w:rPr>
          <w:rFonts w:ascii="Arial" w:hAnsi="Arial" w:cs="Arial"/>
          <w:sz w:val="24"/>
          <w:szCs w:val="24"/>
          <w:lang w:val="ru-RU"/>
        </w:rPr>
      </w:pPr>
    </w:p>
    <w:p w:rsidR="000B2557" w:rsidRDefault="000B2557" w:rsidP="00593CCE">
      <w:pPr>
        <w:rPr>
          <w:rFonts w:ascii="Arial" w:hAnsi="Arial" w:cs="Arial"/>
          <w:sz w:val="24"/>
          <w:szCs w:val="24"/>
          <w:lang w:val="ru-RU"/>
        </w:rPr>
      </w:pPr>
    </w:p>
    <w:p w:rsidR="000B2557" w:rsidRDefault="000B2557" w:rsidP="00593CCE">
      <w:pPr>
        <w:rPr>
          <w:rFonts w:ascii="Arial" w:hAnsi="Arial" w:cs="Arial"/>
          <w:sz w:val="24"/>
          <w:szCs w:val="24"/>
          <w:lang w:val="ru-RU"/>
        </w:rPr>
      </w:pPr>
    </w:p>
    <w:p w:rsidR="000B2557" w:rsidRDefault="000B2557" w:rsidP="00593CCE">
      <w:pPr>
        <w:rPr>
          <w:rFonts w:ascii="Arial" w:hAnsi="Arial" w:cs="Arial"/>
          <w:sz w:val="24"/>
          <w:szCs w:val="24"/>
          <w:lang w:val="ru-RU"/>
        </w:rPr>
      </w:pPr>
    </w:p>
    <w:p w:rsidR="000B2557" w:rsidRDefault="000B2557" w:rsidP="00593CCE">
      <w:pPr>
        <w:rPr>
          <w:rFonts w:ascii="Arial" w:hAnsi="Arial" w:cs="Arial"/>
          <w:sz w:val="24"/>
          <w:szCs w:val="24"/>
          <w:lang w:val="ru-RU"/>
        </w:rPr>
      </w:pPr>
    </w:p>
    <w:p w:rsidR="000B2557" w:rsidRDefault="000B2557" w:rsidP="00593CCE">
      <w:pPr>
        <w:rPr>
          <w:rFonts w:ascii="Arial" w:hAnsi="Arial" w:cs="Arial"/>
          <w:sz w:val="24"/>
          <w:szCs w:val="24"/>
          <w:lang w:val="ru-RU"/>
        </w:rPr>
      </w:pPr>
    </w:p>
    <w:p w:rsidR="000B2557" w:rsidRDefault="000B2557" w:rsidP="00593CCE">
      <w:pPr>
        <w:rPr>
          <w:rFonts w:ascii="Arial" w:hAnsi="Arial" w:cs="Arial"/>
          <w:sz w:val="24"/>
          <w:szCs w:val="24"/>
          <w:lang w:val="ru-RU"/>
        </w:rPr>
      </w:pPr>
    </w:p>
    <w:p w:rsidR="000B2557" w:rsidRDefault="000B2557" w:rsidP="00593CCE">
      <w:pPr>
        <w:rPr>
          <w:rFonts w:ascii="Arial" w:hAnsi="Arial" w:cs="Arial"/>
          <w:sz w:val="24"/>
          <w:szCs w:val="24"/>
          <w:lang w:val="ru-RU"/>
        </w:rPr>
      </w:pPr>
    </w:p>
    <w:p w:rsidR="000B2557" w:rsidRDefault="000B2557" w:rsidP="00593CCE">
      <w:pPr>
        <w:rPr>
          <w:rFonts w:ascii="Arial" w:hAnsi="Arial" w:cs="Arial"/>
          <w:sz w:val="24"/>
          <w:szCs w:val="24"/>
          <w:lang w:val="ru-RU"/>
        </w:rPr>
      </w:pPr>
    </w:p>
    <w:p w:rsidR="000B2557" w:rsidRDefault="000B2557" w:rsidP="00593CCE">
      <w:pPr>
        <w:rPr>
          <w:rFonts w:ascii="Arial" w:hAnsi="Arial" w:cs="Arial"/>
          <w:sz w:val="24"/>
          <w:szCs w:val="24"/>
          <w:lang w:val="ru-RU"/>
        </w:rPr>
      </w:pPr>
    </w:p>
    <w:p w:rsidR="000B2557" w:rsidRDefault="000B2557" w:rsidP="00593CCE">
      <w:pPr>
        <w:rPr>
          <w:rFonts w:ascii="Arial" w:hAnsi="Arial" w:cs="Arial"/>
          <w:sz w:val="24"/>
          <w:szCs w:val="24"/>
          <w:lang w:val="ru-RU"/>
        </w:rPr>
      </w:pPr>
    </w:p>
    <w:p w:rsidR="000B2557" w:rsidRDefault="000B2557" w:rsidP="00593CCE">
      <w:pPr>
        <w:rPr>
          <w:rFonts w:ascii="Arial" w:hAnsi="Arial" w:cs="Arial"/>
          <w:sz w:val="24"/>
          <w:szCs w:val="24"/>
          <w:lang w:val="ru-RU"/>
        </w:rPr>
      </w:pPr>
    </w:p>
    <w:p w:rsidR="000B2557" w:rsidRDefault="000B2557" w:rsidP="00593CCE">
      <w:pPr>
        <w:rPr>
          <w:rFonts w:ascii="Arial" w:hAnsi="Arial" w:cs="Arial"/>
          <w:sz w:val="24"/>
          <w:szCs w:val="24"/>
          <w:lang w:val="ru-RU"/>
        </w:rPr>
      </w:pPr>
    </w:p>
    <w:p w:rsidR="000B2557" w:rsidRDefault="000B2557" w:rsidP="00593CCE">
      <w:pPr>
        <w:rPr>
          <w:rFonts w:ascii="Arial" w:hAnsi="Arial" w:cs="Arial"/>
          <w:sz w:val="24"/>
          <w:szCs w:val="24"/>
          <w:lang w:val="ru-RU"/>
        </w:rPr>
      </w:pPr>
    </w:p>
    <w:p w:rsidR="000B2557" w:rsidRDefault="000B2557" w:rsidP="00593CCE">
      <w:pPr>
        <w:rPr>
          <w:rFonts w:ascii="Arial" w:hAnsi="Arial" w:cs="Arial"/>
          <w:sz w:val="24"/>
          <w:szCs w:val="24"/>
          <w:lang w:val="ru-RU"/>
        </w:rPr>
      </w:pPr>
    </w:p>
    <w:p w:rsidR="000B2557" w:rsidRDefault="000B2557" w:rsidP="00593CCE">
      <w:pPr>
        <w:rPr>
          <w:rFonts w:ascii="Arial" w:hAnsi="Arial" w:cs="Arial"/>
          <w:sz w:val="24"/>
          <w:szCs w:val="24"/>
          <w:lang w:val="ru-RU"/>
        </w:rPr>
      </w:pPr>
    </w:p>
    <w:p w:rsidR="000B2557" w:rsidRDefault="000B2557" w:rsidP="00593CCE">
      <w:pPr>
        <w:rPr>
          <w:rFonts w:ascii="Arial" w:hAnsi="Arial" w:cs="Arial"/>
          <w:sz w:val="24"/>
          <w:szCs w:val="24"/>
          <w:lang w:val="ru-RU"/>
        </w:rPr>
      </w:pPr>
    </w:p>
    <w:p w:rsidR="000B2557" w:rsidRDefault="000B2557" w:rsidP="00593CCE">
      <w:pPr>
        <w:rPr>
          <w:rFonts w:ascii="Arial" w:hAnsi="Arial" w:cs="Arial"/>
          <w:sz w:val="24"/>
          <w:szCs w:val="24"/>
          <w:lang w:val="ru-RU"/>
        </w:rPr>
      </w:pPr>
    </w:p>
    <w:p w:rsidR="000B2557" w:rsidRPr="00593CCE" w:rsidRDefault="000B2557" w:rsidP="00593CCE">
      <w:pPr>
        <w:rPr>
          <w:rFonts w:ascii="Arial" w:hAnsi="Arial" w:cs="Arial"/>
          <w:sz w:val="24"/>
          <w:szCs w:val="24"/>
          <w:lang w:val="ru-RU"/>
        </w:rPr>
      </w:pPr>
    </w:p>
    <w:p w:rsidR="000B2557" w:rsidRPr="00593CCE" w:rsidRDefault="000B2557" w:rsidP="000B2557">
      <w:pPr>
        <w:pStyle w:val="ae"/>
        <w:jc w:val="right"/>
        <w:rPr>
          <w:rFonts w:ascii="Arial" w:hAnsi="Arial" w:cs="Arial"/>
          <w:sz w:val="24"/>
          <w:szCs w:val="24"/>
          <w:lang w:val="ru-RU"/>
        </w:rPr>
      </w:pPr>
      <w:r>
        <w:rPr>
          <w:rFonts w:ascii="Arial" w:hAnsi="Arial" w:cs="Arial"/>
          <w:sz w:val="24"/>
          <w:szCs w:val="24"/>
          <w:lang w:val="ru-RU"/>
        </w:rPr>
        <w:lastRenderedPageBreak/>
        <w:t>Приложение №2</w:t>
      </w:r>
    </w:p>
    <w:p w:rsidR="000B2557" w:rsidRPr="00593CCE" w:rsidRDefault="000B2557" w:rsidP="000B2557">
      <w:pPr>
        <w:pStyle w:val="ae"/>
        <w:jc w:val="right"/>
        <w:rPr>
          <w:rFonts w:ascii="Arial" w:hAnsi="Arial" w:cs="Arial"/>
          <w:sz w:val="24"/>
          <w:szCs w:val="24"/>
          <w:lang w:val="ru-RU"/>
        </w:rPr>
      </w:pPr>
      <w:r w:rsidRPr="00593CCE">
        <w:rPr>
          <w:rFonts w:ascii="Arial" w:hAnsi="Arial" w:cs="Arial"/>
          <w:sz w:val="24"/>
          <w:szCs w:val="24"/>
          <w:lang w:val="ru-RU"/>
        </w:rPr>
        <w:t xml:space="preserve">к </w:t>
      </w:r>
      <w:r>
        <w:rPr>
          <w:rFonts w:ascii="Arial" w:hAnsi="Arial" w:cs="Arial"/>
          <w:sz w:val="24"/>
          <w:szCs w:val="24"/>
          <w:lang w:val="ru-RU"/>
        </w:rPr>
        <w:t>Постановлению № ___</w:t>
      </w:r>
      <w:r w:rsidRPr="00593CCE">
        <w:rPr>
          <w:rFonts w:ascii="Arial" w:hAnsi="Arial" w:cs="Arial"/>
          <w:sz w:val="24"/>
          <w:szCs w:val="24"/>
          <w:lang w:val="ru-RU"/>
        </w:rPr>
        <w:t xml:space="preserve"> </w:t>
      </w:r>
    </w:p>
    <w:p w:rsidR="000B2557" w:rsidRPr="00593CCE" w:rsidRDefault="000B2557" w:rsidP="000B2557">
      <w:pPr>
        <w:pStyle w:val="ae"/>
        <w:jc w:val="right"/>
        <w:rPr>
          <w:rFonts w:ascii="Arial" w:hAnsi="Arial" w:cs="Arial"/>
          <w:sz w:val="24"/>
          <w:szCs w:val="24"/>
          <w:lang w:val="ru-RU"/>
        </w:rPr>
      </w:pPr>
      <w:r>
        <w:rPr>
          <w:rFonts w:ascii="Arial" w:hAnsi="Arial" w:cs="Arial"/>
          <w:sz w:val="24"/>
          <w:szCs w:val="24"/>
          <w:lang w:val="ru-RU"/>
        </w:rPr>
        <w:t>от  16.11</w:t>
      </w:r>
      <w:r w:rsidRPr="00593CCE">
        <w:rPr>
          <w:rFonts w:ascii="Arial" w:hAnsi="Arial" w:cs="Arial"/>
          <w:sz w:val="24"/>
          <w:szCs w:val="24"/>
          <w:lang w:val="ru-RU"/>
        </w:rPr>
        <w:t xml:space="preserve">.2017 г. </w:t>
      </w:r>
    </w:p>
    <w:p w:rsidR="000B2557" w:rsidRDefault="000B2557" w:rsidP="00593CCE">
      <w:pPr>
        <w:pStyle w:val="ae"/>
        <w:jc w:val="center"/>
        <w:rPr>
          <w:rFonts w:ascii="Arial" w:hAnsi="Arial" w:cs="Arial"/>
          <w:b/>
          <w:sz w:val="24"/>
          <w:szCs w:val="24"/>
          <w:lang w:val="ru-RU"/>
        </w:rPr>
      </w:pPr>
    </w:p>
    <w:p w:rsidR="00593CCE" w:rsidRPr="00593CCE" w:rsidRDefault="00593CCE" w:rsidP="00593CCE">
      <w:pPr>
        <w:pStyle w:val="ae"/>
        <w:jc w:val="center"/>
        <w:rPr>
          <w:rFonts w:ascii="Arial" w:hAnsi="Arial" w:cs="Arial"/>
          <w:b/>
          <w:sz w:val="24"/>
          <w:szCs w:val="24"/>
          <w:lang w:val="ru-RU"/>
        </w:rPr>
      </w:pPr>
      <w:r w:rsidRPr="00593CCE">
        <w:rPr>
          <w:rFonts w:ascii="Arial" w:hAnsi="Arial" w:cs="Arial"/>
          <w:b/>
          <w:sz w:val="24"/>
          <w:szCs w:val="24"/>
          <w:lang w:val="ru-RU"/>
        </w:rPr>
        <w:t xml:space="preserve">Перечень муниципальных казенных учреждений, контролируемых </w:t>
      </w:r>
    </w:p>
    <w:p w:rsidR="00593CCE" w:rsidRPr="00593CCE" w:rsidRDefault="00593CCE" w:rsidP="00593CCE">
      <w:pPr>
        <w:pStyle w:val="ae"/>
        <w:jc w:val="center"/>
        <w:rPr>
          <w:rFonts w:ascii="Arial" w:hAnsi="Arial" w:cs="Arial"/>
          <w:b/>
          <w:sz w:val="24"/>
          <w:szCs w:val="24"/>
          <w:lang w:val="ru-RU"/>
        </w:rPr>
      </w:pPr>
      <w:r w:rsidRPr="00593CCE">
        <w:rPr>
          <w:rFonts w:ascii="Arial" w:hAnsi="Arial" w:cs="Arial"/>
          <w:b/>
          <w:sz w:val="24"/>
          <w:szCs w:val="24"/>
          <w:lang w:val="ru-RU"/>
        </w:rPr>
        <w:t xml:space="preserve">Комиссией по организации и проведению внутреннего муниципального финансового контроля Администрации  Волковского сельсовета Железногорского района </w:t>
      </w:r>
    </w:p>
    <w:p w:rsidR="00593CCE" w:rsidRPr="00593CCE" w:rsidRDefault="00593CCE" w:rsidP="00593CCE">
      <w:pPr>
        <w:pStyle w:val="ae"/>
        <w:rPr>
          <w:rFonts w:ascii="Arial" w:hAnsi="Arial" w:cs="Arial"/>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3"/>
        <w:gridCol w:w="8261"/>
      </w:tblGrid>
      <w:tr w:rsidR="00593CCE" w:rsidRPr="00696000" w:rsidTr="00593CCE">
        <w:tc>
          <w:tcPr>
            <w:tcW w:w="1083" w:type="dxa"/>
            <w:shd w:val="clear" w:color="auto" w:fill="auto"/>
          </w:tcPr>
          <w:p w:rsidR="00593CCE" w:rsidRPr="00696000" w:rsidRDefault="00593CCE" w:rsidP="00113408">
            <w:pPr>
              <w:pStyle w:val="ae"/>
              <w:jc w:val="center"/>
              <w:rPr>
                <w:rFonts w:ascii="Arial" w:hAnsi="Arial" w:cs="Arial"/>
                <w:sz w:val="24"/>
                <w:szCs w:val="24"/>
              </w:rPr>
            </w:pPr>
            <w:r w:rsidRPr="00696000">
              <w:rPr>
                <w:rFonts w:ascii="Arial" w:hAnsi="Arial" w:cs="Arial"/>
                <w:sz w:val="24"/>
                <w:szCs w:val="24"/>
              </w:rPr>
              <w:t>№ п/п</w:t>
            </w:r>
          </w:p>
        </w:tc>
        <w:tc>
          <w:tcPr>
            <w:tcW w:w="8261" w:type="dxa"/>
            <w:shd w:val="clear" w:color="auto" w:fill="auto"/>
          </w:tcPr>
          <w:p w:rsidR="00593CCE" w:rsidRPr="00696000" w:rsidRDefault="00593CCE" w:rsidP="00113408">
            <w:pPr>
              <w:pStyle w:val="ae"/>
              <w:jc w:val="center"/>
              <w:rPr>
                <w:rFonts w:ascii="Arial" w:hAnsi="Arial" w:cs="Arial"/>
                <w:sz w:val="24"/>
                <w:szCs w:val="24"/>
              </w:rPr>
            </w:pPr>
            <w:r w:rsidRPr="00696000">
              <w:rPr>
                <w:rFonts w:ascii="Arial" w:hAnsi="Arial" w:cs="Arial"/>
                <w:sz w:val="24"/>
                <w:szCs w:val="24"/>
              </w:rPr>
              <w:t>Наименование муниципально учреждения</w:t>
            </w:r>
          </w:p>
        </w:tc>
      </w:tr>
      <w:tr w:rsidR="00593CCE" w:rsidRPr="00E51E68" w:rsidTr="00593CCE">
        <w:tc>
          <w:tcPr>
            <w:tcW w:w="1083" w:type="dxa"/>
            <w:shd w:val="clear" w:color="auto" w:fill="auto"/>
          </w:tcPr>
          <w:p w:rsidR="00593CCE" w:rsidRPr="00696000" w:rsidRDefault="00593CCE" w:rsidP="00113408">
            <w:pPr>
              <w:pStyle w:val="ae"/>
              <w:jc w:val="center"/>
              <w:rPr>
                <w:rFonts w:ascii="Arial" w:hAnsi="Arial" w:cs="Arial"/>
                <w:sz w:val="24"/>
                <w:szCs w:val="24"/>
              </w:rPr>
            </w:pPr>
            <w:r w:rsidRPr="00696000">
              <w:rPr>
                <w:rFonts w:ascii="Arial" w:hAnsi="Arial" w:cs="Arial"/>
                <w:sz w:val="24"/>
                <w:szCs w:val="24"/>
              </w:rPr>
              <w:t>1</w:t>
            </w:r>
          </w:p>
        </w:tc>
        <w:tc>
          <w:tcPr>
            <w:tcW w:w="8261" w:type="dxa"/>
            <w:shd w:val="clear" w:color="auto" w:fill="auto"/>
          </w:tcPr>
          <w:p w:rsidR="00593CCE" w:rsidRPr="00593CCE" w:rsidRDefault="00593CCE" w:rsidP="00113408">
            <w:pPr>
              <w:pStyle w:val="ae"/>
              <w:rPr>
                <w:rFonts w:ascii="Arial" w:hAnsi="Arial" w:cs="Arial"/>
                <w:sz w:val="24"/>
                <w:szCs w:val="24"/>
                <w:lang w:val="ru-RU"/>
              </w:rPr>
            </w:pPr>
            <w:r w:rsidRPr="00593CCE">
              <w:rPr>
                <w:rFonts w:ascii="Arial" w:hAnsi="Arial" w:cs="Arial"/>
                <w:sz w:val="24"/>
                <w:szCs w:val="24"/>
                <w:lang w:val="ru-RU"/>
              </w:rPr>
              <w:t>Муниципальное казе</w:t>
            </w:r>
            <w:r>
              <w:rPr>
                <w:rFonts w:ascii="Arial" w:hAnsi="Arial" w:cs="Arial"/>
                <w:sz w:val="24"/>
                <w:szCs w:val="24"/>
                <w:lang w:val="ru-RU"/>
              </w:rPr>
              <w:t>нное учреждение «Пасерковский сельский дом культуры</w:t>
            </w:r>
            <w:r w:rsidRPr="00593CCE">
              <w:rPr>
                <w:rFonts w:ascii="Arial" w:hAnsi="Arial" w:cs="Arial"/>
                <w:sz w:val="24"/>
                <w:szCs w:val="24"/>
                <w:lang w:val="ru-RU"/>
              </w:rPr>
              <w:t>» Железногорского района Курской области</w:t>
            </w:r>
          </w:p>
        </w:tc>
      </w:tr>
    </w:tbl>
    <w:p w:rsidR="00593CCE" w:rsidRPr="00593CCE" w:rsidRDefault="00593CCE" w:rsidP="00593CCE">
      <w:pPr>
        <w:pStyle w:val="ae"/>
        <w:jc w:val="right"/>
        <w:rPr>
          <w:rFonts w:ascii="Arial" w:hAnsi="Arial" w:cs="Arial"/>
          <w:sz w:val="24"/>
          <w:szCs w:val="24"/>
          <w:lang w:val="ru-RU"/>
        </w:rPr>
      </w:pPr>
    </w:p>
    <w:p w:rsidR="00593CCE" w:rsidRPr="00593CCE" w:rsidRDefault="00593CCE" w:rsidP="00593CCE">
      <w:pPr>
        <w:pStyle w:val="ae"/>
        <w:jc w:val="right"/>
        <w:rPr>
          <w:rFonts w:ascii="Arial" w:hAnsi="Arial" w:cs="Arial"/>
          <w:sz w:val="24"/>
          <w:szCs w:val="24"/>
          <w:lang w:val="ru-RU"/>
        </w:rPr>
      </w:pPr>
    </w:p>
    <w:p w:rsidR="00593CCE" w:rsidRPr="00593CCE" w:rsidRDefault="00593CCE" w:rsidP="00593CCE">
      <w:pPr>
        <w:pStyle w:val="ae"/>
        <w:jc w:val="right"/>
        <w:rPr>
          <w:rFonts w:ascii="Arial" w:hAnsi="Arial" w:cs="Arial"/>
          <w:sz w:val="24"/>
          <w:szCs w:val="24"/>
          <w:lang w:val="ru-RU"/>
        </w:rPr>
      </w:pPr>
    </w:p>
    <w:p w:rsidR="00593CCE" w:rsidRPr="00593CCE" w:rsidRDefault="00593CCE" w:rsidP="00593CCE">
      <w:pPr>
        <w:pStyle w:val="ae"/>
        <w:jc w:val="right"/>
        <w:rPr>
          <w:rFonts w:ascii="Arial" w:hAnsi="Arial" w:cs="Arial"/>
          <w:sz w:val="24"/>
          <w:szCs w:val="24"/>
          <w:lang w:val="ru-RU"/>
        </w:rPr>
      </w:pPr>
    </w:p>
    <w:p w:rsidR="00593CCE" w:rsidRPr="00593CCE" w:rsidRDefault="00593CCE" w:rsidP="00593CCE">
      <w:pPr>
        <w:pStyle w:val="ae"/>
        <w:jc w:val="right"/>
        <w:rPr>
          <w:rFonts w:ascii="Arial" w:hAnsi="Arial" w:cs="Arial"/>
          <w:sz w:val="24"/>
          <w:szCs w:val="24"/>
          <w:lang w:val="ru-RU"/>
        </w:rPr>
      </w:pPr>
    </w:p>
    <w:p w:rsidR="00593CCE" w:rsidRPr="00593CCE" w:rsidRDefault="00593CCE" w:rsidP="00593CCE">
      <w:pPr>
        <w:pStyle w:val="ae"/>
        <w:jc w:val="right"/>
        <w:rPr>
          <w:rFonts w:ascii="Arial" w:hAnsi="Arial" w:cs="Arial"/>
          <w:sz w:val="24"/>
          <w:szCs w:val="24"/>
          <w:lang w:val="ru-RU"/>
        </w:rPr>
      </w:pPr>
    </w:p>
    <w:p w:rsidR="00593CCE" w:rsidRPr="00593CCE" w:rsidRDefault="00593CCE" w:rsidP="00593CCE">
      <w:pPr>
        <w:pStyle w:val="ae"/>
        <w:jc w:val="right"/>
        <w:rPr>
          <w:rFonts w:ascii="Arial" w:hAnsi="Arial" w:cs="Arial"/>
          <w:sz w:val="24"/>
          <w:szCs w:val="24"/>
          <w:lang w:val="ru-RU"/>
        </w:rPr>
      </w:pPr>
    </w:p>
    <w:p w:rsidR="00593CCE" w:rsidRPr="00593CCE" w:rsidRDefault="00593CCE" w:rsidP="00593CCE">
      <w:pPr>
        <w:pStyle w:val="ae"/>
        <w:jc w:val="right"/>
        <w:rPr>
          <w:rFonts w:ascii="Arial" w:hAnsi="Arial" w:cs="Arial"/>
          <w:sz w:val="24"/>
          <w:szCs w:val="24"/>
          <w:lang w:val="ru-RU"/>
        </w:rPr>
      </w:pPr>
    </w:p>
    <w:p w:rsidR="00593CCE" w:rsidRPr="00593CCE" w:rsidRDefault="00593CCE" w:rsidP="00593CCE">
      <w:pPr>
        <w:pStyle w:val="ae"/>
        <w:jc w:val="right"/>
        <w:rPr>
          <w:rFonts w:ascii="Arial" w:hAnsi="Arial" w:cs="Arial"/>
          <w:sz w:val="24"/>
          <w:szCs w:val="24"/>
          <w:lang w:val="ru-RU"/>
        </w:rPr>
      </w:pPr>
    </w:p>
    <w:p w:rsidR="00593CCE" w:rsidRPr="00593CCE" w:rsidRDefault="00593CCE" w:rsidP="00593CCE">
      <w:pPr>
        <w:pStyle w:val="ae"/>
        <w:jc w:val="right"/>
        <w:rPr>
          <w:rFonts w:ascii="Arial" w:hAnsi="Arial" w:cs="Arial"/>
          <w:sz w:val="24"/>
          <w:szCs w:val="24"/>
          <w:lang w:val="ru-RU"/>
        </w:rPr>
      </w:pPr>
    </w:p>
    <w:p w:rsidR="00593CCE" w:rsidRPr="00593CCE" w:rsidRDefault="00593CCE" w:rsidP="00593CCE">
      <w:pPr>
        <w:pStyle w:val="ae"/>
        <w:jc w:val="right"/>
        <w:rPr>
          <w:rFonts w:ascii="Arial" w:hAnsi="Arial" w:cs="Arial"/>
          <w:sz w:val="24"/>
          <w:szCs w:val="24"/>
          <w:lang w:val="ru-RU"/>
        </w:rPr>
      </w:pPr>
    </w:p>
    <w:p w:rsidR="00593CCE" w:rsidRPr="00593CCE" w:rsidRDefault="00593CCE" w:rsidP="00593CCE">
      <w:pPr>
        <w:pStyle w:val="ae"/>
        <w:jc w:val="right"/>
        <w:rPr>
          <w:rFonts w:ascii="Arial" w:hAnsi="Arial" w:cs="Arial"/>
          <w:sz w:val="24"/>
          <w:szCs w:val="24"/>
          <w:lang w:val="ru-RU"/>
        </w:rPr>
      </w:pPr>
    </w:p>
    <w:p w:rsidR="00593CCE" w:rsidRPr="00593CCE" w:rsidRDefault="00593CCE" w:rsidP="00593CCE">
      <w:pPr>
        <w:pStyle w:val="ae"/>
        <w:jc w:val="right"/>
        <w:rPr>
          <w:rFonts w:ascii="Arial" w:hAnsi="Arial" w:cs="Arial"/>
          <w:sz w:val="24"/>
          <w:szCs w:val="24"/>
          <w:lang w:val="ru-RU"/>
        </w:rPr>
      </w:pPr>
    </w:p>
    <w:p w:rsidR="00593CCE" w:rsidRPr="00593CCE" w:rsidRDefault="00593CCE" w:rsidP="00593CCE">
      <w:pPr>
        <w:pStyle w:val="ae"/>
        <w:jc w:val="right"/>
        <w:rPr>
          <w:rFonts w:ascii="Arial" w:hAnsi="Arial" w:cs="Arial"/>
          <w:sz w:val="24"/>
          <w:szCs w:val="24"/>
          <w:lang w:val="ru-RU"/>
        </w:rPr>
      </w:pPr>
    </w:p>
    <w:p w:rsidR="00593CCE" w:rsidRPr="00593CCE" w:rsidRDefault="00593CCE" w:rsidP="00593CCE">
      <w:pPr>
        <w:pStyle w:val="ae"/>
        <w:jc w:val="right"/>
        <w:rPr>
          <w:rFonts w:ascii="Arial" w:hAnsi="Arial" w:cs="Arial"/>
          <w:sz w:val="24"/>
          <w:szCs w:val="24"/>
          <w:lang w:val="ru-RU"/>
        </w:rPr>
      </w:pPr>
    </w:p>
    <w:p w:rsidR="00593CCE" w:rsidRPr="00593CCE" w:rsidRDefault="00593CCE" w:rsidP="00593CCE">
      <w:pPr>
        <w:pStyle w:val="ae"/>
        <w:jc w:val="right"/>
        <w:rPr>
          <w:rFonts w:ascii="Arial" w:hAnsi="Arial" w:cs="Arial"/>
          <w:sz w:val="24"/>
          <w:szCs w:val="24"/>
          <w:lang w:val="ru-RU"/>
        </w:rPr>
      </w:pPr>
    </w:p>
    <w:p w:rsidR="00593CCE" w:rsidRPr="00593CCE" w:rsidRDefault="00593CCE" w:rsidP="00593CCE">
      <w:pPr>
        <w:pStyle w:val="ae"/>
        <w:jc w:val="right"/>
        <w:rPr>
          <w:rFonts w:ascii="Arial" w:hAnsi="Arial" w:cs="Arial"/>
          <w:sz w:val="24"/>
          <w:szCs w:val="24"/>
          <w:lang w:val="ru-RU"/>
        </w:rPr>
      </w:pPr>
    </w:p>
    <w:p w:rsidR="00593CCE" w:rsidRPr="00593CCE" w:rsidRDefault="00593CCE" w:rsidP="00593CCE">
      <w:pPr>
        <w:pStyle w:val="ae"/>
        <w:jc w:val="right"/>
        <w:rPr>
          <w:rFonts w:ascii="Arial" w:hAnsi="Arial" w:cs="Arial"/>
          <w:sz w:val="24"/>
          <w:szCs w:val="24"/>
          <w:lang w:val="ru-RU"/>
        </w:rPr>
      </w:pPr>
    </w:p>
    <w:p w:rsidR="00593CCE" w:rsidRPr="00593CCE" w:rsidRDefault="00593CCE" w:rsidP="00593CCE">
      <w:pPr>
        <w:pStyle w:val="ae"/>
        <w:jc w:val="right"/>
        <w:rPr>
          <w:rFonts w:ascii="Arial" w:hAnsi="Arial" w:cs="Arial"/>
          <w:sz w:val="24"/>
          <w:szCs w:val="24"/>
          <w:lang w:val="ru-RU"/>
        </w:rPr>
      </w:pPr>
    </w:p>
    <w:p w:rsidR="00593CCE" w:rsidRPr="00593CCE" w:rsidRDefault="00593CCE" w:rsidP="00593CCE">
      <w:pPr>
        <w:pStyle w:val="ae"/>
        <w:jc w:val="right"/>
        <w:rPr>
          <w:rFonts w:ascii="Arial" w:hAnsi="Arial" w:cs="Arial"/>
          <w:sz w:val="24"/>
          <w:szCs w:val="24"/>
          <w:lang w:val="ru-RU"/>
        </w:rPr>
      </w:pPr>
    </w:p>
    <w:p w:rsidR="00593CCE" w:rsidRPr="00593CCE" w:rsidRDefault="00593CCE" w:rsidP="00593CCE">
      <w:pPr>
        <w:pStyle w:val="ae"/>
        <w:jc w:val="right"/>
        <w:rPr>
          <w:rFonts w:ascii="Arial" w:hAnsi="Arial" w:cs="Arial"/>
          <w:sz w:val="24"/>
          <w:szCs w:val="24"/>
          <w:lang w:val="ru-RU"/>
        </w:rPr>
      </w:pPr>
    </w:p>
    <w:p w:rsidR="00593CCE" w:rsidRPr="00593CCE" w:rsidRDefault="00593CCE" w:rsidP="00593CCE">
      <w:pPr>
        <w:pStyle w:val="ae"/>
        <w:jc w:val="right"/>
        <w:rPr>
          <w:rFonts w:ascii="Arial" w:hAnsi="Arial" w:cs="Arial"/>
          <w:sz w:val="24"/>
          <w:szCs w:val="24"/>
          <w:lang w:val="ru-RU"/>
        </w:rPr>
      </w:pPr>
    </w:p>
    <w:p w:rsidR="00593CCE" w:rsidRPr="00593CCE" w:rsidRDefault="00593CCE" w:rsidP="00593CCE">
      <w:pPr>
        <w:pStyle w:val="ae"/>
        <w:jc w:val="right"/>
        <w:rPr>
          <w:rFonts w:ascii="Arial" w:hAnsi="Arial" w:cs="Arial"/>
          <w:sz w:val="24"/>
          <w:szCs w:val="24"/>
          <w:lang w:val="ru-RU"/>
        </w:rPr>
      </w:pPr>
    </w:p>
    <w:p w:rsidR="00593CCE" w:rsidRPr="00593CCE" w:rsidRDefault="00593CCE" w:rsidP="00593CCE">
      <w:pPr>
        <w:pStyle w:val="ae"/>
        <w:jc w:val="right"/>
        <w:rPr>
          <w:rFonts w:ascii="Arial" w:hAnsi="Arial" w:cs="Arial"/>
          <w:sz w:val="24"/>
          <w:szCs w:val="24"/>
          <w:lang w:val="ru-RU"/>
        </w:rPr>
      </w:pPr>
    </w:p>
    <w:p w:rsidR="00593CCE" w:rsidRPr="00593CCE" w:rsidRDefault="00593CCE" w:rsidP="00593CCE">
      <w:pPr>
        <w:pStyle w:val="ae"/>
        <w:jc w:val="right"/>
        <w:rPr>
          <w:rFonts w:ascii="Arial" w:hAnsi="Arial" w:cs="Arial"/>
          <w:sz w:val="24"/>
          <w:szCs w:val="24"/>
          <w:lang w:val="ru-RU"/>
        </w:rPr>
      </w:pPr>
    </w:p>
    <w:p w:rsidR="00593CCE" w:rsidRPr="00593CCE" w:rsidRDefault="00593CCE" w:rsidP="00593CCE">
      <w:pPr>
        <w:pStyle w:val="ae"/>
        <w:jc w:val="right"/>
        <w:rPr>
          <w:rFonts w:ascii="Arial" w:hAnsi="Arial" w:cs="Arial"/>
          <w:sz w:val="24"/>
          <w:szCs w:val="24"/>
          <w:lang w:val="ru-RU"/>
        </w:rPr>
      </w:pPr>
    </w:p>
    <w:p w:rsidR="00593CCE" w:rsidRPr="00593CCE" w:rsidRDefault="00593CCE" w:rsidP="00593CCE">
      <w:pPr>
        <w:pStyle w:val="ae"/>
        <w:jc w:val="right"/>
        <w:rPr>
          <w:rFonts w:ascii="Arial" w:hAnsi="Arial" w:cs="Arial"/>
          <w:sz w:val="24"/>
          <w:szCs w:val="24"/>
          <w:lang w:val="ru-RU"/>
        </w:rPr>
      </w:pPr>
    </w:p>
    <w:p w:rsidR="00593CCE" w:rsidRPr="00593CCE" w:rsidRDefault="00593CCE" w:rsidP="00593CCE">
      <w:pPr>
        <w:pStyle w:val="ae"/>
        <w:jc w:val="right"/>
        <w:rPr>
          <w:rFonts w:ascii="Arial" w:hAnsi="Arial" w:cs="Arial"/>
          <w:sz w:val="24"/>
          <w:szCs w:val="24"/>
          <w:lang w:val="ru-RU"/>
        </w:rPr>
      </w:pPr>
    </w:p>
    <w:p w:rsidR="00593CCE" w:rsidRPr="00593CCE" w:rsidRDefault="00593CCE" w:rsidP="00593CCE">
      <w:pPr>
        <w:pStyle w:val="ae"/>
        <w:jc w:val="right"/>
        <w:rPr>
          <w:rFonts w:ascii="Arial" w:hAnsi="Arial" w:cs="Arial"/>
          <w:sz w:val="24"/>
          <w:szCs w:val="24"/>
          <w:lang w:val="ru-RU"/>
        </w:rPr>
      </w:pPr>
    </w:p>
    <w:p w:rsidR="00593CCE" w:rsidRPr="00593CCE" w:rsidRDefault="00593CCE" w:rsidP="00593CCE">
      <w:pPr>
        <w:pStyle w:val="ae"/>
        <w:jc w:val="right"/>
        <w:rPr>
          <w:rFonts w:ascii="Arial" w:hAnsi="Arial" w:cs="Arial"/>
          <w:sz w:val="24"/>
          <w:szCs w:val="24"/>
          <w:lang w:val="ru-RU"/>
        </w:rPr>
      </w:pPr>
    </w:p>
    <w:p w:rsidR="00593CCE" w:rsidRPr="00593CCE" w:rsidRDefault="00593CCE" w:rsidP="00593CCE">
      <w:pPr>
        <w:pStyle w:val="ae"/>
        <w:jc w:val="right"/>
        <w:rPr>
          <w:rFonts w:ascii="Arial" w:hAnsi="Arial" w:cs="Arial"/>
          <w:sz w:val="24"/>
          <w:szCs w:val="24"/>
          <w:lang w:val="ru-RU"/>
        </w:rPr>
      </w:pPr>
    </w:p>
    <w:p w:rsidR="00593CCE" w:rsidRPr="00593CCE" w:rsidRDefault="00593CCE" w:rsidP="00593CCE">
      <w:pPr>
        <w:pStyle w:val="ae"/>
        <w:jc w:val="right"/>
        <w:rPr>
          <w:rFonts w:ascii="Arial" w:hAnsi="Arial" w:cs="Arial"/>
          <w:sz w:val="24"/>
          <w:szCs w:val="24"/>
          <w:lang w:val="ru-RU"/>
        </w:rPr>
      </w:pPr>
    </w:p>
    <w:p w:rsidR="00593CCE" w:rsidRPr="00593CCE" w:rsidRDefault="00593CCE" w:rsidP="00593CCE">
      <w:pPr>
        <w:pStyle w:val="ae"/>
        <w:jc w:val="right"/>
        <w:rPr>
          <w:rFonts w:ascii="Arial" w:hAnsi="Arial" w:cs="Arial"/>
          <w:sz w:val="24"/>
          <w:szCs w:val="24"/>
          <w:lang w:val="ru-RU"/>
        </w:rPr>
      </w:pPr>
    </w:p>
    <w:p w:rsidR="00593CCE" w:rsidRPr="00593CCE" w:rsidRDefault="00593CCE" w:rsidP="00593CCE">
      <w:pPr>
        <w:pStyle w:val="ae"/>
        <w:jc w:val="right"/>
        <w:rPr>
          <w:rFonts w:ascii="Arial" w:hAnsi="Arial" w:cs="Arial"/>
          <w:sz w:val="24"/>
          <w:szCs w:val="24"/>
          <w:lang w:val="ru-RU"/>
        </w:rPr>
      </w:pPr>
    </w:p>
    <w:p w:rsidR="00593CCE" w:rsidRPr="00593CCE" w:rsidRDefault="00593CCE" w:rsidP="00593CCE">
      <w:pPr>
        <w:pStyle w:val="ae"/>
        <w:jc w:val="right"/>
        <w:rPr>
          <w:rFonts w:ascii="Arial" w:hAnsi="Arial" w:cs="Arial"/>
          <w:sz w:val="24"/>
          <w:szCs w:val="24"/>
          <w:lang w:val="ru-RU"/>
        </w:rPr>
      </w:pPr>
    </w:p>
    <w:p w:rsidR="00593CCE" w:rsidRPr="00593CCE" w:rsidRDefault="00593CCE" w:rsidP="00593CCE">
      <w:pPr>
        <w:pStyle w:val="ae"/>
        <w:jc w:val="right"/>
        <w:rPr>
          <w:rFonts w:ascii="Arial" w:hAnsi="Arial" w:cs="Arial"/>
          <w:sz w:val="24"/>
          <w:szCs w:val="24"/>
          <w:lang w:val="ru-RU"/>
        </w:rPr>
      </w:pPr>
    </w:p>
    <w:p w:rsidR="00593CCE" w:rsidRPr="00593CCE" w:rsidRDefault="00593CCE" w:rsidP="00593CCE">
      <w:pPr>
        <w:pStyle w:val="ae"/>
        <w:jc w:val="right"/>
        <w:rPr>
          <w:rFonts w:ascii="Arial" w:hAnsi="Arial" w:cs="Arial"/>
          <w:sz w:val="24"/>
          <w:szCs w:val="24"/>
          <w:lang w:val="ru-RU"/>
        </w:rPr>
      </w:pPr>
    </w:p>
    <w:p w:rsidR="00593CCE" w:rsidRDefault="00593CCE" w:rsidP="00593CCE">
      <w:pPr>
        <w:pStyle w:val="ae"/>
        <w:rPr>
          <w:rFonts w:ascii="Arial" w:hAnsi="Arial" w:cs="Arial"/>
          <w:sz w:val="24"/>
          <w:szCs w:val="24"/>
          <w:lang w:val="ru-RU"/>
        </w:rPr>
      </w:pPr>
    </w:p>
    <w:p w:rsidR="00593CCE" w:rsidRPr="00593CCE" w:rsidRDefault="00593CCE" w:rsidP="00593CCE">
      <w:pPr>
        <w:pStyle w:val="ae"/>
        <w:rPr>
          <w:rFonts w:ascii="Arial" w:hAnsi="Arial" w:cs="Arial"/>
          <w:sz w:val="24"/>
          <w:szCs w:val="24"/>
          <w:lang w:val="ru-RU"/>
        </w:rPr>
      </w:pPr>
    </w:p>
    <w:p w:rsidR="00A147BC" w:rsidRDefault="00A147BC" w:rsidP="00593CCE">
      <w:pPr>
        <w:pStyle w:val="ae"/>
        <w:jc w:val="right"/>
        <w:rPr>
          <w:rFonts w:ascii="Arial" w:hAnsi="Arial" w:cs="Arial"/>
          <w:sz w:val="24"/>
          <w:szCs w:val="24"/>
          <w:lang w:val="ru-RU"/>
        </w:rPr>
      </w:pPr>
    </w:p>
    <w:p w:rsidR="00593CCE" w:rsidRPr="00593CCE" w:rsidRDefault="00A147BC" w:rsidP="00593CCE">
      <w:pPr>
        <w:pStyle w:val="ae"/>
        <w:jc w:val="right"/>
        <w:rPr>
          <w:rFonts w:ascii="Arial" w:hAnsi="Arial" w:cs="Arial"/>
          <w:sz w:val="24"/>
          <w:szCs w:val="24"/>
          <w:lang w:val="ru-RU"/>
        </w:rPr>
      </w:pPr>
      <w:r>
        <w:rPr>
          <w:rFonts w:ascii="Arial" w:hAnsi="Arial" w:cs="Arial"/>
          <w:sz w:val="24"/>
          <w:szCs w:val="24"/>
          <w:lang w:val="ru-RU"/>
        </w:rPr>
        <w:lastRenderedPageBreak/>
        <w:t>Приложение №3</w:t>
      </w:r>
    </w:p>
    <w:p w:rsidR="00593CCE" w:rsidRPr="00593CCE" w:rsidRDefault="00593CCE" w:rsidP="00593CCE">
      <w:pPr>
        <w:pStyle w:val="ae"/>
        <w:jc w:val="right"/>
        <w:rPr>
          <w:rFonts w:ascii="Arial" w:hAnsi="Arial" w:cs="Arial"/>
          <w:sz w:val="24"/>
          <w:szCs w:val="24"/>
          <w:lang w:val="ru-RU"/>
        </w:rPr>
      </w:pPr>
      <w:r w:rsidRPr="00593CCE">
        <w:rPr>
          <w:rFonts w:ascii="Arial" w:hAnsi="Arial" w:cs="Arial"/>
          <w:sz w:val="24"/>
          <w:szCs w:val="24"/>
          <w:lang w:val="ru-RU"/>
        </w:rPr>
        <w:t xml:space="preserve">к </w:t>
      </w:r>
      <w:r w:rsidR="00A147BC">
        <w:rPr>
          <w:rFonts w:ascii="Arial" w:hAnsi="Arial" w:cs="Arial"/>
          <w:sz w:val="24"/>
          <w:szCs w:val="24"/>
          <w:lang w:val="ru-RU"/>
        </w:rPr>
        <w:t>Постановлению № ___</w:t>
      </w:r>
      <w:r w:rsidRPr="00593CCE">
        <w:rPr>
          <w:rFonts w:ascii="Arial" w:hAnsi="Arial" w:cs="Arial"/>
          <w:sz w:val="24"/>
          <w:szCs w:val="24"/>
          <w:lang w:val="ru-RU"/>
        </w:rPr>
        <w:t xml:space="preserve"> </w:t>
      </w:r>
    </w:p>
    <w:p w:rsidR="00593CCE" w:rsidRPr="00593CCE" w:rsidRDefault="00593CCE" w:rsidP="00593CCE">
      <w:pPr>
        <w:pStyle w:val="ae"/>
        <w:jc w:val="right"/>
        <w:rPr>
          <w:rFonts w:ascii="Arial" w:hAnsi="Arial" w:cs="Arial"/>
          <w:sz w:val="24"/>
          <w:szCs w:val="24"/>
          <w:lang w:val="ru-RU"/>
        </w:rPr>
      </w:pPr>
      <w:r>
        <w:rPr>
          <w:rFonts w:ascii="Arial" w:hAnsi="Arial" w:cs="Arial"/>
          <w:sz w:val="24"/>
          <w:szCs w:val="24"/>
          <w:lang w:val="ru-RU"/>
        </w:rPr>
        <w:t>от 1</w:t>
      </w:r>
      <w:r w:rsidR="00A147BC">
        <w:rPr>
          <w:rFonts w:ascii="Arial" w:hAnsi="Arial" w:cs="Arial"/>
          <w:sz w:val="24"/>
          <w:szCs w:val="24"/>
          <w:lang w:val="ru-RU"/>
        </w:rPr>
        <w:t>6</w:t>
      </w:r>
      <w:r>
        <w:rPr>
          <w:rFonts w:ascii="Arial" w:hAnsi="Arial" w:cs="Arial"/>
          <w:sz w:val="24"/>
          <w:szCs w:val="24"/>
          <w:lang w:val="ru-RU"/>
        </w:rPr>
        <w:t>.11</w:t>
      </w:r>
      <w:r w:rsidRPr="00593CCE">
        <w:rPr>
          <w:rFonts w:ascii="Arial" w:hAnsi="Arial" w:cs="Arial"/>
          <w:sz w:val="24"/>
          <w:szCs w:val="24"/>
          <w:lang w:val="ru-RU"/>
        </w:rPr>
        <w:t xml:space="preserve">.2017 г. </w:t>
      </w:r>
    </w:p>
    <w:p w:rsidR="00593CCE" w:rsidRPr="00593CCE" w:rsidRDefault="00593CCE" w:rsidP="00593CCE">
      <w:pPr>
        <w:pStyle w:val="ae"/>
        <w:jc w:val="right"/>
        <w:rPr>
          <w:rFonts w:ascii="Arial" w:hAnsi="Arial" w:cs="Arial"/>
          <w:sz w:val="24"/>
          <w:szCs w:val="24"/>
          <w:lang w:val="ru-RU"/>
        </w:rPr>
      </w:pPr>
    </w:p>
    <w:p w:rsidR="00593CCE" w:rsidRPr="00A147BC" w:rsidRDefault="00593CCE" w:rsidP="00A147BC">
      <w:pPr>
        <w:pStyle w:val="ae"/>
        <w:jc w:val="center"/>
        <w:rPr>
          <w:rFonts w:ascii="Arial" w:hAnsi="Arial" w:cs="Arial"/>
          <w:b/>
          <w:sz w:val="30"/>
          <w:szCs w:val="30"/>
          <w:lang w:val="ru-RU"/>
        </w:rPr>
      </w:pPr>
      <w:r w:rsidRPr="00A147BC">
        <w:rPr>
          <w:rFonts w:ascii="Arial" w:hAnsi="Arial" w:cs="Arial"/>
          <w:b/>
          <w:sz w:val="30"/>
          <w:szCs w:val="30"/>
          <w:lang w:val="ru-RU"/>
        </w:rPr>
        <w:t>Стандарты осуществления внутреннего финансового контроля</w:t>
      </w:r>
      <w:r w:rsidR="00A147BC">
        <w:rPr>
          <w:rFonts w:ascii="Arial" w:hAnsi="Arial" w:cs="Arial"/>
          <w:b/>
          <w:sz w:val="30"/>
          <w:szCs w:val="30"/>
          <w:lang w:val="ru-RU"/>
        </w:rPr>
        <w:t xml:space="preserve"> </w:t>
      </w:r>
      <w:r w:rsidRPr="00A147BC">
        <w:rPr>
          <w:rFonts w:ascii="Arial" w:hAnsi="Arial" w:cs="Arial"/>
          <w:b/>
          <w:sz w:val="30"/>
          <w:szCs w:val="30"/>
          <w:lang w:val="ru-RU"/>
        </w:rPr>
        <w:t>Администрации  Волковского сельсовета</w:t>
      </w:r>
    </w:p>
    <w:p w:rsidR="00593CCE" w:rsidRPr="00A147BC" w:rsidRDefault="00593CCE" w:rsidP="00593CCE">
      <w:pPr>
        <w:pStyle w:val="ae"/>
        <w:jc w:val="center"/>
        <w:rPr>
          <w:rFonts w:ascii="Arial" w:hAnsi="Arial" w:cs="Arial"/>
          <w:b/>
          <w:sz w:val="30"/>
          <w:szCs w:val="30"/>
          <w:lang w:val="ru-RU"/>
        </w:rPr>
      </w:pPr>
      <w:r w:rsidRPr="00A147BC">
        <w:rPr>
          <w:rFonts w:ascii="Arial" w:hAnsi="Arial" w:cs="Arial"/>
          <w:b/>
          <w:sz w:val="30"/>
          <w:szCs w:val="30"/>
          <w:lang w:val="ru-RU"/>
        </w:rPr>
        <w:t xml:space="preserve">Железногорского района </w:t>
      </w:r>
    </w:p>
    <w:p w:rsidR="00593CCE" w:rsidRPr="00593CCE" w:rsidRDefault="00593CCE" w:rsidP="00593CCE">
      <w:pPr>
        <w:pStyle w:val="ae"/>
        <w:jc w:val="both"/>
        <w:rPr>
          <w:rFonts w:ascii="Arial" w:hAnsi="Arial" w:cs="Arial"/>
          <w:sz w:val="24"/>
          <w:szCs w:val="24"/>
          <w:lang w:val="ru-RU"/>
        </w:rPr>
      </w:pPr>
    </w:p>
    <w:p w:rsidR="00593CCE" w:rsidRPr="00593CCE" w:rsidRDefault="00593CCE" w:rsidP="00593CCE">
      <w:pPr>
        <w:pStyle w:val="ae"/>
        <w:jc w:val="both"/>
        <w:rPr>
          <w:rFonts w:ascii="Arial" w:hAnsi="Arial" w:cs="Arial"/>
          <w:sz w:val="24"/>
          <w:szCs w:val="24"/>
          <w:lang w:val="ru-RU"/>
        </w:rPr>
      </w:pPr>
    </w:p>
    <w:p w:rsidR="00593CCE" w:rsidRPr="00A147BC" w:rsidRDefault="00593CCE" w:rsidP="00593CCE">
      <w:pPr>
        <w:pStyle w:val="ae"/>
        <w:jc w:val="center"/>
        <w:rPr>
          <w:rFonts w:ascii="Arial" w:hAnsi="Arial" w:cs="Arial"/>
          <w:b/>
          <w:sz w:val="30"/>
          <w:szCs w:val="30"/>
          <w:lang w:val="ru-RU"/>
        </w:rPr>
      </w:pPr>
      <w:r w:rsidRPr="00A147BC">
        <w:rPr>
          <w:rFonts w:ascii="Arial" w:hAnsi="Arial" w:cs="Arial"/>
          <w:b/>
          <w:sz w:val="30"/>
          <w:szCs w:val="30"/>
          <w:lang w:val="ru-RU"/>
        </w:rPr>
        <w:t>1. Общие положения</w:t>
      </w:r>
    </w:p>
    <w:p w:rsidR="00A147BC" w:rsidRDefault="00593CCE" w:rsidP="00A147BC">
      <w:pPr>
        <w:pStyle w:val="ae"/>
        <w:ind w:firstLine="708"/>
        <w:jc w:val="both"/>
        <w:rPr>
          <w:rFonts w:ascii="Arial" w:hAnsi="Arial" w:cs="Arial"/>
          <w:sz w:val="24"/>
          <w:szCs w:val="24"/>
          <w:lang w:val="ru-RU"/>
        </w:rPr>
      </w:pPr>
      <w:r w:rsidRPr="00593CCE">
        <w:rPr>
          <w:rFonts w:ascii="Arial" w:hAnsi="Arial" w:cs="Arial"/>
          <w:sz w:val="24"/>
          <w:szCs w:val="24"/>
          <w:lang w:val="ru-RU"/>
        </w:rPr>
        <w:t>1.1. Настоящие Стандарты осуществления внутреннего муниципального финансового контроля разработаны во исполнение пункта 3 статьи 269.2 Бюджетно</w:t>
      </w:r>
      <w:r w:rsidR="00A147BC">
        <w:rPr>
          <w:rFonts w:ascii="Arial" w:hAnsi="Arial" w:cs="Arial"/>
          <w:sz w:val="24"/>
          <w:szCs w:val="24"/>
          <w:lang w:val="ru-RU"/>
        </w:rPr>
        <w:t>го кодекса Российской Федерации.</w:t>
      </w:r>
      <w:r w:rsidRPr="00593CCE">
        <w:rPr>
          <w:rFonts w:ascii="Arial" w:hAnsi="Arial" w:cs="Arial"/>
          <w:sz w:val="24"/>
          <w:szCs w:val="24"/>
          <w:lang w:val="ru-RU"/>
        </w:rPr>
        <w:t xml:space="preserve"> </w:t>
      </w:r>
    </w:p>
    <w:p w:rsidR="00593CCE" w:rsidRPr="00593CCE" w:rsidRDefault="00593CCE" w:rsidP="00A147BC">
      <w:pPr>
        <w:pStyle w:val="ae"/>
        <w:ind w:firstLine="708"/>
        <w:jc w:val="both"/>
        <w:rPr>
          <w:rFonts w:ascii="Arial" w:hAnsi="Arial" w:cs="Arial"/>
          <w:sz w:val="24"/>
          <w:szCs w:val="24"/>
          <w:lang w:val="ru-RU"/>
        </w:rPr>
      </w:pPr>
      <w:r w:rsidRPr="00593CCE">
        <w:rPr>
          <w:rFonts w:ascii="Arial" w:hAnsi="Arial" w:cs="Arial"/>
          <w:sz w:val="24"/>
          <w:szCs w:val="24"/>
          <w:lang w:val="ru-RU"/>
        </w:rPr>
        <w:t xml:space="preserve">1.2. Внутренний муниципальный финансовый контроль осуществляется Комиссией по организации и проведению внутреннего муниципального финансового контроля Администрации </w:t>
      </w:r>
      <w:r w:rsidR="00A147BC">
        <w:rPr>
          <w:rFonts w:ascii="Arial" w:hAnsi="Arial" w:cs="Arial"/>
          <w:sz w:val="24"/>
          <w:szCs w:val="24"/>
          <w:lang w:val="ru-RU"/>
        </w:rPr>
        <w:t>Волковского сельсовета</w:t>
      </w:r>
      <w:r w:rsidR="00A147BC" w:rsidRPr="00593CCE">
        <w:rPr>
          <w:rFonts w:ascii="Arial" w:hAnsi="Arial" w:cs="Arial"/>
          <w:sz w:val="24"/>
          <w:szCs w:val="24"/>
          <w:lang w:val="ru-RU"/>
        </w:rPr>
        <w:t xml:space="preserve"> </w:t>
      </w:r>
      <w:r w:rsidRPr="00593CCE">
        <w:rPr>
          <w:rFonts w:ascii="Arial" w:hAnsi="Arial" w:cs="Arial"/>
          <w:sz w:val="24"/>
          <w:szCs w:val="24"/>
          <w:lang w:val="ru-RU"/>
        </w:rPr>
        <w:t>Железногорского района (далее – Комиссия).</w:t>
      </w:r>
    </w:p>
    <w:p w:rsidR="00593CCE" w:rsidRPr="00593CCE" w:rsidRDefault="00593CCE" w:rsidP="00A147BC">
      <w:pPr>
        <w:pStyle w:val="ae"/>
        <w:ind w:firstLine="708"/>
        <w:jc w:val="both"/>
        <w:rPr>
          <w:rFonts w:ascii="Arial" w:hAnsi="Arial" w:cs="Arial"/>
          <w:sz w:val="24"/>
          <w:szCs w:val="24"/>
          <w:lang w:val="ru-RU"/>
        </w:rPr>
      </w:pPr>
      <w:r w:rsidRPr="00593CCE">
        <w:rPr>
          <w:rFonts w:ascii="Arial" w:hAnsi="Arial" w:cs="Arial"/>
          <w:sz w:val="24"/>
          <w:szCs w:val="24"/>
          <w:lang w:val="ru-RU"/>
        </w:rPr>
        <w:t xml:space="preserve">1.3. Стандарты в настоящем документе применяются к последующему финансовому контролю, осуществляемому по результатам исполнения бюджета соответствующего муниципального образования в целях установления законности их исполнения, достоверности учета и отчетности. </w:t>
      </w:r>
    </w:p>
    <w:p w:rsidR="00593CCE" w:rsidRPr="00593CCE" w:rsidRDefault="00593CCE" w:rsidP="00A147BC">
      <w:pPr>
        <w:pStyle w:val="ae"/>
        <w:ind w:firstLine="708"/>
        <w:jc w:val="both"/>
        <w:rPr>
          <w:rFonts w:ascii="Arial" w:hAnsi="Arial" w:cs="Arial"/>
          <w:sz w:val="24"/>
          <w:szCs w:val="24"/>
          <w:lang w:val="ru-RU"/>
        </w:rPr>
      </w:pPr>
      <w:r w:rsidRPr="00593CCE">
        <w:rPr>
          <w:rFonts w:ascii="Arial" w:hAnsi="Arial" w:cs="Arial"/>
          <w:sz w:val="24"/>
          <w:szCs w:val="24"/>
          <w:lang w:val="ru-RU"/>
        </w:rPr>
        <w:t xml:space="preserve">1.4. Понятия и термины, используемые настоящими Стандартами, применяются в значениях, определенных Бюджетным кодексом Российской Федерации и Порядком внутреннего финансового контроля. </w:t>
      </w:r>
    </w:p>
    <w:p w:rsidR="00593CCE" w:rsidRPr="00593CCE" w:rsidRDefault="00593CCE" w:rsidP="00A147BC">
      <w:pPr>
        <w:pStyle w:val="ae"/>
        <w:ind w:firstLine="708"/>
        <w:jc w:val="both"/>
        <w:rPr>
          <w:rFonts w:ascii="Arial" w:hAnsi="Arial" w:cs="Arial"/>
          <w:sz w:val="24"/>
          <w:szCs w:val="24"/>
          <w:lang w:val="ru-RU"/>
        </w:rPr>
      </w:pPr>
      <w:r w:rsidRPr="00593CCE">
        <w:rPr>
          <w:rFonts w:ascii="Arial" w:hAnsi="Arial" w:cs="Arial"/>
          <w:sz w:val="24"/>
          <w:szCs w:val="24"/>
          <w:lang w:val="ru-RU"/>
        </w:rPr>
        <w:t xml:space="preserve">1.5. Стандарты определяют основные принципы и единые требования к осуществлению органом внутреннего муниципального финансового контроля полномочий по внутреннему муниципальному финансовому контролю: </w:t>
      </w:r>
    </w:p>
    <w:p w:rsidR="00593CCE" w:rsidRPr="00593CCE" w:rsidRDefault="00593CCE" w:rsidP="00A147BC">
      <w:pPr>
        <w:pStyle w:val="ae"/>
        <w:ind w:firstLine="708"/>
        <w:jc w:val="both"/>
        <w:rPr>
          <w:rFonts w:ascii="Arial" w:hAnsi="Arial" w:cs="Arial"/>
          <w:sz w:val="24"/>
          <w:szCs w:val="24"/>
          <w:lang w:val="ru-RU"/>
        </w:rPr>
      </w:pPr>
      <w:r w:rsidRPr="00593CCE">
        <w:rPr>
          <w:rFonts w:ascii="Arial" w:hAnsi="Arial" w:cs="Arial"/>
          <w:sz w:val="24"/>
          <w:szCs w:val="24"/>
          <w:lang w:val="ru-RU"/>
        </w:rPr>
        <w:t xml:space="preserve">- в сфере бюджетных правоотношений; </w:t>
      </w:r>
    </w:p>
    <w:p w:rsidR="00593CCE" w:rsidRPr="00593CCE" w:rsidRDefault="00593CCE" w:rsidP="00A147BC">
      <w:pPr>
        <w:pStyle w:val="ae"/>
        <w:ind w:firstLine="708"/>
        <w:jc w:val="both"/>
        <w:rPr>
          <w:rFonts w:ascii="Arial" w:hAnsi="Arial" w:cs="Arial"/>
          <w:sz w:val="24"/>
          <w:szCs w:val="24"/>
          <w:lang w:val="ru-RU"/>
        </w:rPr>
      </w:pPr>
      <w:r w:rsidRPr="00593CCE">
        <w:rPr>
          <w:rFonts w:ascii="Arial" w:hAnsi="Arial" w:cs="Arial"/>
          <w:sz w:val="24"/>
          <w:szCs w:val="24"/>
          <w:lang w:val="ru-RU"/>
        </w:rPr>
        <w:t xml:space="preserve">- в сфере закупок для обеспечения муниципальных нужд в соответствии с частью 8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p>
    <w:p w:rsidR="00593CCE" w:rsidRPr="00593CCE" w:rsidRDefault="00593CCE" w:rsidP="00A147BC">
      <w:pPr>
        <w:pStyle w:val="ae"/>
        <w:ind w:firstLine="708"/>
        <w:jc w:val="both"/>
        <w:rPr>
          <w:rFonts w:ascii="Arial" w:hAnsi="Arial" w:cs="Arial"/>
          <w:sz w:val="24"/>
          <w:szCs w:val="24"/>
          <w:lang w:val="ru-RU"/>
        </w:rPr>
      </w:pPr>
      <w:r w:rsidRPr="00593CCE">
        <w:rPr>
          <w:rFonts w:ascii="Arial" w:hAnsi="Arial" w:cs="Arial"/>
          <w:sz w:val="24"/>
          <w:szCs w:val="24"/>
          <w:lang w:val="ru-RU"/>
        </w:rPr>
        <w:t xml:space="preserve">1.6. Под Стандартами в настоящем документе понимаются унифицированные требования к правилам и процедурам осуществления деятельности по внутреннему муниципальному финансовому контролю, определяющие качество, эффективность и результативность контрольных мероприятий, а также обеспечивающие целостность, взаимосвязанность, последовательность и объективность деятельности по контролю, осуществляемой органом внутреннего муниципального финансового контроля. </w:t>
      </w:r>
    </w:p>
    <w:p w:rsidR="00593CCE" w:rsidRPr="00593CCE" w:rsidRDefault="00593CCE" w:rsidP="00593CCE">
      <w:pPr>
        <w:pStyle w:val="ae"/>
        <w:jc w:val="both"/>
        <w:rPr>
          <w:rFonts w:ascii="Arial" w:hAnsi="Arial" w:cs="Arial"/>
          <w:sz w:val="24"/>
          <w:szCs w:val="24"/>
          <w:lang w:val="ru-RU"/>
        </w:rPr>
      </w:pPr>
    </w:p>
    <w:p w:rsidR="00593CCE" w:rsidRPr="00A147BC" w:rsidRDefault="00593CCE" w:rsidP="00593CCE">
      <w:pPr>
        <w:pStyle w:val="ae"/>
        <w:jc w:val="center"/>
        <w:rPr>
          <w:rFonts w:ascii="Arial" w:hAnsi="Arial" w:cs="Arial"/>
          <w:b/>
          <w:sz w:val="30"/>
          <w:szCs w:val="30"/>
          <w:lang w:val="ru-RU"/>
        </w:rPr>
      </w:pPr>
      <w:r w:rsidRPr="00A147BC">
        <w:rPr>
          <w:rFonts w:ascii="Arial" w:hAnsi="Arial" w:cs="Arial"/>
          <w:b/>
          <w:sz w:val="30"/>
          <w:szCs w:val="30"/>
          <w:lang w:val="ru-RU"/>
        </w:rPr>
        <w:t>2. Стандарты</w:t>
      </w:r>
    </w:p>
    <w:p w:rsidR="00593CCE" w:rsidRPr="00A147BC" w:rsidRDefault="00593CCE" w:rsidP="00A147BC">
      <w:pPr>
        <w:pStyle w:val="ae"/>
        <w:ind w:firstLine="708"/>
        <w:jc w:val="both"/>
        <w:rPr>
          <w:rFonts w:ascii="Arial" w:hAnsi="Arial" w:cs="Arial"/>
          <w:sz w:val="24"/>
          <w:szCs w:val="24"/>
          <w:lang w:val="ru-RU"/>
        </w:rPr>
      </w:pPr>
      <w:r w:rsidRPr="00A147BC">
        <w:rPr>
          <w:rFonts w:ascii="Arial" w:hAnsi="Arial" w:cs="Arial"/>
          <w:sz w:val="24"/>
          <w:szCs w:val="24"/>
          <w:lang w:val="ru-RU"/>
        </w:rPr>
        <w:t xml:space="preserve">2.1. Стандарт № 1 «Законность деятельности органа внутреннего муниципального финансового контроля»: </w:t>
      </w:r>
    </w:p>
    <w:p w:rsidR="00593CCE" w:rsidRPr="00593CCE" w:rsidRDefault="00593CCE" w:rsidP="00A147BC">
      <w:pPr>
        <w:pStyle w:val="ae"/>
        <w:ind w:firstLine="708"/>
        <w:jc w:val="both"/>
        <w:rPr>
          <w:rFonts w:ascii="Arial" w:hAnsi="Arial" w:cs="Arial"/>
          <w:sz w:val="24"/>
          <w:szCs w:val="24"/>
          <w:lang w:val="ru-RU"/>
        </w:rPr>
      </w:pPr>
      <w:r w:rsidRPr="00593CCE">
        <w:rPr>
          <w:rFonts w:ascii="Arial" w:hAnsi="Arial" w:cs="Arial"/>
          <w:sz w:val="24"/>
          <w:szCs w:val="24"/>
          <w:lang w:val="ru-RU"/>
        </w:rPr>
        <w:t xml:space="preserve">2.1.1. Стандарт «Законность деятельности органа внутреннего муниципального финансового контроля» определяет требования к организации деятельности органа внутреннего муниципального финансового контроля и его должностных лиц, обеспечивающие правомерность и эффективность деятельности по контролю. </w:t>
      </w:r>
    </w:p>
    <w:p w:rsidR="00593CCE" w:rsidRPr="00593CCE" w:rsidRDefault="00593CCE" w:rsidP="00A147BC">
      <w:pPr>
        <w:pStyle w:val="ae"/>
        <w:ind w:firstLine="708"/>
        <w:jc w:val="both"/>
        <w:rPr>
          <w:rFonts w:ascii="Arial" w:hAnsi="Arial" w:cs="Arial"/>
          <w:sz w:val="24"/>
          <w:szCs w:val="24"/>
          <w:lang w:val="ru-RU"/>
        </w:rPr>
      </w:pPr>
      <w:r w:rsidRPr="00593CCE">
        <w:rPr>
          <w:rFonts w:ascii="Arial" w:hAnsi="Arial" w:cs="Arial"/>
          <w:sz w:val="24"/>
          <w:szCs w:val="24"/>
          <w:lang w:val="ru-RU"/>
        </w:rPr>
        <w:t xml:space="preserve">2.1.2. </w:t>
      </w:r>
      <w:proofErr w:type="gramStart"/>
      <w:r w:rsidRPr="00593CCE">
        <w:rPr>
          <w:rFonts w:ascii="Arial" w:hAnsi="Arial" w:cs="Arial"/>
          <w:sz w:val="24"/>
          <w:szCs w:val="24"/>
          <w:lang w:val="ru-RU"/>
        </w:rPr>
        <w:t xml:space="preserve">Под законностью деятельности органа внутреннего муниципального финансового контроля понимается обязанность должностных лиц органа внутреннего муниципального финансового контроля при осуществлении </w:t>
      </w:r>
      <w:r w:rsidRPr="00593CCE">
        <w:rPr>
          <w:rFonts w:ascii="Arial" w:hAnsi="Arial" w:cs="Arial"/>
          <w:sz w:val="24"/>
          <w:szCs w:val="24"/>
          <w:lang w:val="ru-RU"/>
        </w:rPr>
        <w:lastRenderedPageBreak/>
        <w:t xml:space="preserve">деятельности по контролю выполнять свои функции и полномочия в точном соответствии с нормами и правилами, установленными законодательством Российской Федерации и законодательством Курской области, нормативными правовыми актами Железногорского муниципального района Курской области. </w:t>
      </w:r>
      <w:proofErr w:type="gramEnd"/>
    </w:p>
    <w:p w:rsidR="00593CCE" w:rsidRPr="00593CCE" w:rsidRDefault="00593CCE" w:rsidP="00A147BC">
      <w:pPr>
        <w:pStyle w:val="ae"/>
        <w:ind w:firstLine="708"/>
        <w:jc w:val="both"/>
        <w:rPr>
          <w:rFonts w:ascii="Arial" w:hAnsi="Arial" w:cs="Arial"/>
          <w:sz w:val="24"/>
          <w:szCs w:val="24"/>
          <w:lang w:val="ru-RU"/>
        </w:rPr>
      </w:pPr>
      <w:r w:rsidRPr="00593CCE">
        <w:rPr>
          <w:rFonts w:ascii="Arial" w:hAnsi="Arial" w:cs="Arial"/>
          <w:sz w:val="24"/>
          <w:szCs w:val="24"/>
          <w:lang w:val="ru-RU"/>
        </w:rPr>
        <w:t xml:space="preserve">2.1.3. Должностными лицами органа внутреннего муниципального финансового контроля, осуществляющими деятельность по контролю, являются: </w:t>
      </w:r>
    </w:p>
    <w:p w:rsidR="00593CCE" w:rsidRPr="00593CCE" w:rsidRDefault="00A147BC" w:rsidP="00A147BC">
      <w:pPr>
        <w:pStyle w:val="ae"/>
        <w:ind w:firstLine="708"/>
        <w:jc w:val="both"/>
        <w:rPr>
          <w:rFonts w:ascii="Arial" w:hAnsi="Arial" w:cs="Arial"/>
          <w:sz w:val="24"/>
          <w:szCs w:val="24"/>
          <w:lang w:val="ru-RU"/>
        </w:rPr>
      </w:pPr>
      <w:r>
        <w:rPr>
          <w:rFonts w:ascii="Arial" w:hAnsi="Arial" w:cs="Arial"/>
          <w:sz w:val="24"/>
          <w:szCs w:val="24"/>
          <w:lang w:val="ru-RU"/>
        </w:rPr>
        <w:t xml:space="preserve">- </w:t>
      </w:r>
      <w:r w:rsidR="00593CCE" w:rsidRPr="00593CCE">
        <w:rPr>
          <w:rFonts w:ascii="Arial" w:hAnsi="Arial" w:cs="Arial"/>
          <w:sz w:val="24"/>
          <w:szCs w:val="24"/>
          <w:lang w:val="ru-RU"/>
        </w:rPr>
        <w:t xml:space="preserve">председатель и члены Комиссии по организации и проведению внутреннего муниципального финансового контроля Администрации </w:t>
      </w:r>
      <w:r>
        <w:rPr>
          <w:rFonts w:ascii="Arial" w:hAnsi="Arial" w:cs="Arial"/>
          <w:sz w:val="24"/>
          <w:szCs w:val="24"/>
          <w:lang w:val="ru-RU"/>
        </w:rPr>
        <w:t>Волковского сельсовета</w:t>
      </w:r>
      <w:r w:rsidRPr="00593CCE">
        <w:rPr>
          <w:rFonts w:ascii="Arial" w:hAnsi="Arial" w:cs="Arial"/>
          <w:sz w:val="24"/>
          <w:szCs w:val="24"/>
          <w:lang w:val="ru-RU"/>
        </w:rPr>
        <w:t xml:space="preserve"> </w:t>
      </w:r>
      <w:r w:rsidR="00593CCE" w:rsidRPr="00593CCE">
        <w:rPr>
          <w:rFonts w:ascii="Arial" w:hAnsi="Arial" w:cs="Arial"/>
          <w:sz w:val="24"/>
          <w:szCs w:val="24"/>
          <w:lang w:val="ru-RU"/>
        </w:rPr>
        <w:t>Железногорского района.</w:t>
      </w:r>
    </w:p>
    <w:p w:rsidR="00593CCE" w:rsidRPr="00593CCE" w:rsidRDefault="00593CCE" w:rsidP="00A147BC">
      <w:pPr>
        <w:pStyle w:val="ae"/>
        <w:ind w:firstLine="708"/>
        <w:jc w:val="both"/>
        <w:rPr>
          <w:rFonts w:ascii="Arial" w:hAnsi="Arial" w:cs="Arial"/>
          <w:sz w:val="24"/>
          <w:szCs w:val="24"/>
          <w:lang w:val="ru-RU"/>
        </w:rPr>
      </w:pPr>
      <w:r w:rsidRPr="00593CCE">
        <w:rPr>
          <w:rFonts w:ascii="Arial" w:hAnsi="Arial" w:cs="Arial"/>
          <w:sz w:val="24"/>
          <w:szCs w:val="24"/>
          <w:lang w:val="ru-RU"/>
        </w:rPr>
        <w:t xml:space="preserve">2.1.4. Права должностных лиц органа внутреннего муниципального финансового контроля должны обеспечивать беспрепятственную реализацию полномочий по осуществлению контроля в полном объеме, и определяются Порядком внутреннего финансового контроля. </w:t>
      </w:r>
    </w:p>
    <w:p w:rsidR="00593CCE" w:rsidRPr="00A147BC" w:rsidRDefault="00593CCE" w:rsidP="00A147BC">
      <w:pPr>
        <w:pStyle w:val="ae"/>
        <w:ind w:firstLine="708"/>
        <w:jc w:val="both"/>
        <w:rPr>
          <w:rFonts w:ascii="Arial" w:hAnsi="Arial" w:cs="Arial"/>
          <w:sz w:val="24"/>
          <w:szCs w:val="24"/>
          <w:lang w:val="ru-RU"/>
        </w:rPr>
      </w:pPr>
      <w:r w:rsidRPr="00A147BC">
        <w:rPr>
          <w:rFonts w:ascii="Arial" w:hAnsi="Arial" w:cs="Arial"/>
          <w:sz w:val="24"/>
          <w:szCs w:val="24"/>
          <w:lang w:val="ru-RU"/>
        </w:rPr>
        <w:t xml:space="preserve">2.2. Стандарт № 2 «Ответственность и обязанности в деятельности по контролю»: </w:t>
      </w:r>
    </w:p>
    <w:p w:rsidR="00593CCE" w:rsidRPr="00593CCE" w:rsidRDefault="00593CCE" w:rsidP="00A147BC">
      <w:pPr>
        <w:pStyle w:val="ae"/>
        <w:ind w:firstLine="708"/>
        <w:jc w:val="both"/>
        <w:rPr>
          <w:rFonts w:ascii="Arial" w:hAnsi="Arial" w:cs="Arial"/>
          <w:sz w:val="24"/>
          <w:szCs w:val="24"/>
          <w:lang w:val="ru-RU"/>
        </w:rPr>
      </w:pPr>
      <w:r w:rsidRPr="00593CCE">
        <w:rPr>
          <w:rFonts w:ascii="Arial" w:hAnsi="Arial" w:cs="Arial"/>
          <w:sz w:val="24"/>
          <w:szCs w:val="24"/>
          <w:lang w:val="ru-RU"/>
        </w:rPr>
        <w:t xml:space="preserve">2.2.1. Стандарт «Ответственность и обязанности в деятельности по контролю» определяет требования к организации деятельности органа внутреннего муниципального финансового контроля и его должностных лиц, осуществляющих деятельность по контролю. </w:t>
      </w:r>
    </w:p>
    <w:p w:rsidR="00593CCE" w:rsidRPr="00593CCE" w:rsidRDefault="00593CCE" w:rsidP="00A147BC">
      <w:pPr>
        <w:pStyle w:val="ae"/>
        <w:ind w:firstLine="708"/>
        <w:jc w:val="both"/>
        <w:rPr>
          <w:rFonts w:ascii="Arial" w:hAnsi="Arial" w:cs="Arial"/>
          <w:sz w:val="24"/>
          <w:szCs w:val="24"/>
          <w:lang w:val="ru-RU"/>
        </w:rPr>
      </w:pPr>
      <w:r w:rsidRPr="00593CCE">
        <w:rPr>
          <w:rFonts w:ascii="Arial" w:hAnsi="Arial" w:cs="Arial"/>
          <w:sz w:val="24"/>
          <w:szCs w:val="24"/>
          <w:lang w:val="ru-RU"/>
        </w:rPr>
        <w:t xml:space="preserve">2.2.2. Ответственность за качество проводимых контрольных мероприятий, (ревизий), заключений по результатам обследования, наличие и правильность выполненных расчетов несут должностные лица органа внутреннего муниципального финансового контроля в соответствии с действующим законодательством Российской Федерации. Должностные лица органа внутреннего муниципального финансового контроля не несут ответственность за выводы и правильность расчетов, выполненных на основании недостоверных, неполных первичных документов и отчетности, представленных к проверке проверяемой организацией. </w:t>
      </w:r>
    </w:p>
    <w:p w:rsidR="00593CCE" w:rsidRPr="00593CCE" w:rsidRDefault="00593CCE" w:rsidP="00A147BC">
      <w:pPr>
        <w:pStyle w:val="ae"/>
        <w:ind w:firstLine="708"/>
        <w:jc w:val="both"/>
        <w:rPr>
          <w:rFonts w:ascii="Arial" w:hAnsi="Arial" w:cs="Arial"/>
          <w:sz w:val="24"/>
          <w:szCs w:val="24"/>
          <w:lang w:val="ru-RU"/>
        </w:rPr>
      </w:pPr>
      <w:r w:rsidRPr="00593CCE">
        <w:rPr>
          <w:rFonts w:ascii="Arial" w:hAnsi="Arial" w:cs="Arial"/>
          <w:sz w:val="24"/>
          <w:szCs w:val="24"/>
          <w:lang w:val="ru-RU"/>
        </w:rPr>
        <w:t xml:space="preserve">2.2.3. Должностные лица органа внутреннего муниципального финансового контроля несут в соответствии с законодательством Российской Федерации ответственность за соблюдение сроков и установленного порядка проведения контрольных мероприятий, соблюдение прав объектов контроля. Несоблюдение органом внутреннего муниципального финансового контроля сроков и порядка проведения контрольных мероприятий не влечет недействительности акта ревизии (проверки). </w:t>
      </w:r>
    </w:p>
    <w:p w:rsidR="00593CCE" w:rsidRPr="00593CCE" w:rsidRDefault="00593CCE" w:rsidP="00A147BC">
      <w:pPr>
        <w:pStyle w:val="ae"/>
        <w:ind w:firstLine="708"/>
        <w:jc w:val="both"/>
        <w:rPr>
          <w:rFonts w:ascii="Arial" w:hAnsi="Arial" w:cs="Arial"/>
          <w:sz w:val="24"/>
          <w:szCs w:val="24"/>
          <w:lang w:val="ru-RU"/>
        </w:rPr>
      </w:pPr>
      <w:r w:rsidRPr="00593CCE">
        <w:rPr>
          <w:rFonts w:ascii="Arial" w:hAnsi="Arial" w:cs="Arial"/>
          <w:sz w:val="24"/>
          <w:szCs w:val="24"/>
          <w:lang w:val="ru-RU"/>
        </w:rPr>
        <w:t xml:space="preserve">2.2.4. При осуществлении деятельности по контролю должностные лица органа внутреннего муниципального финансового контроля обязаны: </w:t>
      </w:r>
    </w:p>
    <w:p w:rsidR="00593CCE" w:rsidRPr="00593CCE" w:rsidRDefault="00593CCE" w:rsidP="00A147BC">
      <w:pPr>
        <w:pStyle w:val="ae"/>
        <w:ind w:firstLine="708"/>
        <w:jc w:val="both"/>
        <w:rPr>
          <w:rFonts w:ascii="Arial" w:hAnsi="Arial" w:cs="Arial"/>
          <w:sz w:val="24"/>
          <w:szCs w:val="24"/>
          <w:lang w:val="ru-RU"/>
        </w:rPr>
      </w:pPr>
      <w:r w:rsidRPr="00593CCE">
        <w:rPr>
          <w:rFonts w:ascii="Arial" w:hAnsi="Arial" w:cs="Arial"/>
          <w:sz w:val="24"/>
          <w:szCs w:val="24"/>
          <w:lang w:val="ru-RU"/>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 </w:t>
      </w:r>
    </w:p>
    <w:p w:rsidR="00593CCE" w:rsidRPr="00593CCE" w:rsidRDefault="00593CCE" w:rsidP="00A147BC">
      <w:pPr>
        <w:pStyle w:val="ae"/>
        <w:ind w:firstLine="708"/>
        <w:jc w:val="both"/>
        <w:rPr>
          <w:rFonts w:ascii="Arial" w:hAnsi="Arial" w:cs="Arial"/>
          <w:sz w:val="24"/>
          <w:szCs w:val="24"/>
          <w:lang w:val="ru-RU"/>
        </w:rPr>
      </w:pPr>
      <w:r w:rsidRPr="00593CCE">
        <w:rPr>
          <w:rFonts w:ascii="Arial" w:hAnsi="Arial" w:cs="Arial"/>
          <w:sz w:val="24"/>
          <w:szCs w:val="24"/>
          <w:lang w:val="ru-RU"/>
        </w:rPr>
        <w:t>- проводить контрольные мероприятия в соответствии с Порядком внутреннего финансового контроля;</w:t>
      </w:r>
    </w:p>
    <w:p w:rsidR="00593CCE" w:rsidRPr="00593CCE" w:rsidRDefault="00593CCE" w:rsidP="00A147BC">
      <w:pPr>
        <w:pStyle w:val="ae"/>
        <w:ind w:firstLine="708"/>
        <w:jc w:val="both"/>
        <w:rPr>
          <w:rFonts w:ascii="Arial" w:hAnsi="Arial" w:cs="Arial"/>
          <w:sz w:val="24"/>
          <w:szCs w:val="24"/>
          <w:lang w:val="ru-RU"/>
        </w:rPr>
      </w:pPr>
      <w:r w:rsidRPr="00593CCE">
        <w:rPr>
          <w:rFonts w:ascii="Arial" w:hAnsi="Arial" w:cs="Arial"/>
          <w:sz w:val="24"/>
          <w:szCs w:val="24"/>
          <w:lang w:val="ru-RU"/>
        </w:rPr>
        <w:t>- обеспечить сохранность полученных документов, отчетов и соответствующих материалов, подлежащих проверке;</w:t>
      </w:r>
    </w:p>
    <w:p w:rsidR="00593CCE" w:rsidRPr="00593CCE" w:rsidRDefault="00593CCE" w:rsidP="00A147BC">
      <w:pPr>
        <w:pStyle w:val="ae"/>
        <w:ind w:firstLine="708"/>
        <w:jc w:val="both"/>
        <w:rPr>
          <w:rFonts w:ascii="Arial" w:hAnsi="Arial" w:cs="Arial"/>
          <w:sz w:val="24"/>
          <w:szCs w:val="24"/>
          <w:lang w:val="ru-RU"/>
        </w:rPr>
      </w:pPr>
      <w:r w:rsidRPr="00593CCE">
        <w:rPr>
          <w:rFonts w:ascii="Arial" w:hAnsi="Arial" w:cs="Arial"/>
          <w:sz w:val="24"/>
          <w:szCs w:val="24"/>
          <w:lang w:val="ru-RU"/>
        </w:rPr>
        <w:t>-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w:t>
      </w:r>
    </w:p>
    <w:p w:rsidR="00593CCE" w:rsidRPr="00A147BC" w:rsidRDefault="00593CCE" w:rsidP="00A147BC">
      <w:pPr>
        <w:pStyle w:val="ae"/>
        <w:ind w:firstLine="708"/>
        <w:jc w:val="both"/>
        <w:rPr>
          <w:rFonts w:ascii="Arial" w:hAnsi="Arial" w:cs="Arial"/>
          <w:sz w:val="24"/>
          <w:szCs w:val="24"/>
          <w:lang w:val="ru-RU"/>
        </w:rPr>
      </w:pPr>
      <w:r w:rsidRPr="00A147BC">
        <w:rPr>
          <w:rFonts w:ascii="Arial" w:hAnsi="Arial" w:cs="Arial"/>
          <w:sz w:val="24"/>
          <w:szCs w:val="24"/>
          <w:lang w:val="ru-RU"/>
        </w:rPr>
        <w:t xml:space="preserve">2.3. Стандарт № 3 «Конфиденциальность деятельности органа внутреннего муниципального финансового контроля»: </w:t>
      </w:r>
    </w:p>
    <w:p w:rsidR="00593CCE" w:rsidRPr="00593CCE" w:rsidRDefault="00593CCE" w:rsidP="00A147BC">
      <w:pPr>
        <w:pStyle w:val="ae"/>
        <w:ind w:firstLine="708"/>
        <w:jc w:val="both"/>
        <w:rPr>
          <w:rFonts w:ascii="Arial" w:hAnsi="Arial" w:cs="Arial"/>
          <w:sz w:val="24"/>
          <w:szCs w:val="24"/>
          <w:lang w:val="ru-RU"/>
        </w:rPr>
      </w:pPr>
      <w:r w:rsidRPr="00593CCE">
        <w:rPr>
          <w:rFonts w:ascii="Arial" w:hAnsi="Arial" w:cs="Arial"/>
          <w:sz w:val="24"/>
          <w:szCs w:val="24"/>
          <w:lang w:val="ru-RU"/>
        </w:rPr>
        <w:lastRenderedPageBreak/>
        <w:t xml:space="preserve">2.3.1. Стандарт «Конфиденциальность деятельности органа внутреннего муниципального финансового контроля» определяет требования к организации деятельности органа внутреннего муниципального финансового контроля, обеспечивающей конфиденциальность и сохранность информации, полученной при осуществлении деятельности по контролю. </w:t>
      </w:r>
    </w:p>
    <w:p w:rsidR="00593CCE" w:rsidRPr="00593CCE" w:rsidRDefault="00593CCE" w:rsidP="00A147BC">
      <w:pPr>
        <w:pStyle w:val="ae"/>
        <w:ind w:firstLine="708"/>
        <w:jc w:val="both"/>
        <w:rPr>
          <w:rFonts w:ascii="Arial" w:hAnsi="Arial" w:cs="Arial"/>
          <w:sz w:val="24"/>
          <w:szCs w:val="24"/>
          <w:lang w:val="ru-RU"/>
        </w:rPr>
      </w:pPr>
      <w:r w:rsidRPr="00593CCE">
        <w:rPr>
          <w:rFonts w:ascii="Arial" w:hAnsi="Arial" w:cs="Arial"/>
          <w:sz w:val="24"/>
          <w:szCs w:val="24"/>
          <w:lang w:val="ru-RU"/>
        </w:rPr>
        <w:t xml:space="preserve">2.3.2. Орган внутреннего муниципального финансового контроля и его должностные лица обязаны не разглашать информацию, составляющую коммерческую, служебную, иную охраняемую законом тайну, полученную в ходе проведения контрольного мероприятия, за исключением случаев, установленных законодательством Российской Федерации. </w:t>
      </w:r>
    </w:p>
    <w:p w:rsidR="00593CCE" w:rsidRPr="00593CCE" w:rsidRDefault="00593CCE" w:rsidP="00C52A53">
      <w:pPr>
        <w:pStyle w:val="ae"/>
        <w:ind w:firstLine="708"/>
        <w:jc w:val="both"/>
        <w:rPr>
          <w:rFonts w:ascii="Arial" w:hAnsi="Arial" w:cs="Arial"/>
          <w:sz w:val="24"/>
          <w:szCs w:val="24"/>
          <w:lang w:val="ru-RU"/>
        </w:rPr>
      </w:pPr>
      <w:r w:rsidRPr="00593CCE">
        <w:rPr>
          <w:rFonts w:ascii="Arial" w:hAnsi="Arial" w:cs="Arial"/>
          <w:sz w:val="24"/>
          <w:szCs w:val="24"/>
          <w:lang w:val="ru-RU"/>
        </w:rPr>
        <w:t xml:space="preserve">2.3.3. Информация, получаемая органом внутреннего муниципального финансового контроля при осуществлении деятельности по контролю, подлежит использованию органом внутреннего муниципального финансового контроля и его должностными лицами только для выполнения возложенных на них функций. </w:t>
      </w:r>
    </w:p>
    <w:p w:rsidR="00593CCE" w:rsidRPr="00C52A53" w:rsidRDefault="00593CCE" w:rsidP="00C52A53">
      <w:pPr>
        <w:pStyle w:val="ae"/>
        <w:ind w:firstLine="708"/>
        <w:jc w:val="both"/>
        <w:rPr>
          <w:rFonts w:ascii="Arial" w:hAnsi="Arial" w:cs="Arial"/>
          <w:sz w:val="24"/>
          <w:szCs w:val="24"/>
          <w:lang w:val="ru-RU"/>
        </w:rPr>
      </w:pPr>
      <w:r w:rsidRPr="00C52A53">
        <w:rPr>
          <w:rFonts w:ascii="Arial" w:hAnsi="Arial" w:cs="Arial"/>
          <w:sz w:val="24"/>
          <w:szCs w:val="24"/>
          <w:lang w:val="ru-RU"/>
        </w:rPr>
        <w:t xml:space="preserve">2.4. Стандарт № 4 «Планирование деятельности по контролю»: </w:t>
      </w:r>
    </w:p>
    <w:p w:rsidR="00593CCE" w:rsidRPr="00593CCE" w:rsidRDefault="00593CCE" w:rsidP="00C52A53">
      <w:pPr>
        <w:pStyle w:val="ae"/>
        <w:ind w:firstLine="708"/>
        <w:jc w:val="both"/>
        <w:rPr>
          <w:rFonts w:ascii="Arial" w:hAnsi="Arial" w:cs="Arial"/>
          <w:sz w:val="24"/>
          <w:szCs w:val="24"/>
          <w:lang w:val="ru-RU"/>
        </w:rPr>
      </w:pPr>
      <w:r w:rsidRPr="00593CCE">
        <w:rPr>
          <w:rFonts w:ascii="Arial" w:hAnsi="Arial" w:cs="Arial"/>
          <w:sz w:val="24"/>
          <w:szCs w:val="24"/>
          <w:lang w:val="ru-RU"/>
        </w:rPr>
        <w:t xml:space="preserve">2.4.1. Стандарт «Планирование деятельности по контролю» определяет требования к организации деятельности органа внутреннего муниципального финансового контроля, обеспечивающей проведение планомерного, эффективного контроля с наименьшими затратами ресурсов. </w:t>
      </w:r>
    </w:p>
    <w:p w:rsidR="00593CCE" w:rsidRPr="00593CCE" w:rsidRDefault="00593CCE" w:rsidP="00C52A53">
      <w:pPr>
        <w:pStyle w:val="ae"/>
        <w:ind w:firstLine="708"/>
        <w:jc w:val="both"/>
        <w:rPr>
          <w:rFonts w:ascii="Arial" w:hAnsi="Arial" w:cs="Arial"/>
          <w:sz w:val="24"/>
          <w:szCs w:val="24"/>
          <w:lang w:val="ru-RU"/>
        </w:rPr>
      </w:pPr>
      <w:r w:rsidRPr="00593CCE">
        <w:rPr>
          <w:rFonts w:ascii="Arial" w:hAnsi="Arial" w:cs="Arial"/>
          <w:sz w:val="24"/>
          <w:szCs w:val="24"/>
          <w:lang w:val="ru-RU"/>
        </w:rPr>
        <w:t xml:space="preserve">2.4.2. </w:t>
      </w:r>
      <w:proofErr w:type="gramStart"/>
      <w:r w:rsidRPr="00593CCE">
        <w:rPr>
          <w:rFonts w:ascii="Arial" w:hAnsi="Arial" w:cs="Arial"/>
          <w:sz w:val="24"/>
          <w:szCs w:val="24"/>
          <w:lang w:val="ru-RU"/>
        </w:rPr>
        <w:t>Деятельность по контролю подразделяется на плановую и внеплановую и осуществляется посредством проведения плановых</w:t>
      </w:r>
      <w:r w:rsidR="00C52A53">
        <w:rPr>
          <w:rFonts w:ascii="Arial" w:hAnsi="Arial" w:cs="Arial"/>
          <w:sz w:val="24"/>
          <w:szCs w:val="24"/>
          <w:lang w:val="ru-RU"/>
        </w:rPr>
        <w:t>, внеплановых ревизий, проверок и</w:t>
      </w:r>
      <w:r w:rsidRPr="00593CCE">
        <w:rPr>
          <w:rFonts w:ascii="Arial" w:hAnsi="Arial" w:cs="Arial"/>
          <w:sz w:val="24"/>
          <w:szCs w:val="24"/>
          <w:lang w:val="ru-RU"/>
        </w:rPr>
        <w:t xml:space="preserve"> обследований.</w:t>
      </w:r>
      <w:proofErr w:type="gramEnd"/>
      <w:r w:rsidRPr="00593CCE">
        <w:rPr>
          <w:rFonts w:ascii="Arial" w:hAnsi="Arial" w:cs="Arial"/>
          <w:sz w:val="24"/>
          <w:szCs w:val="24"/>
          <w:lang w:val="ru-RU"/>
        </w:rPr>
        <w:t xml:space="preserve"> Проверки подразделяются </w:t>
      </w:r>
      <w:proofErr w:type="gramStart"/>
      <w:r w:rsidRPr="00593CCE">
        <w:rPr>
          <w:rFonts w:ascii="Arial" w:hAnsi="Arial" w:cs="Arial"/>
          <w:sz w:val="24"/>
          <w:szCs w:val="24"/>
          <w:lang w:val="ru-RU"/>
        </w:rPr>
        <w:t>на</w:t>
      </w:r>
      <w:proofErr w:type="gramEnd"/>
      <w:r w:rsidRPr="00593CCE">
        <w:rPr>
          <w:rFonts w:ascii="Arial" w:hAnsi="Arial" w:cs="Arial"/>
          <w:sz w:val="24"/>
          <w:szCs w:val="24"/>
          <w:lang w:val="ru-RU"/>
        </w:rPr>
        <w:t xml:space="preserve">: </w:t>
      </w:r>
    </w:p>
    <w:p w:rsidR="00593CCE" w:rsidRPr="00593CCE" w:rsidRDefault="00593CCE" w:rsidP="00C52A53">
      <w:pPr>
        <w:pStyle w:val="ae"/>
        <w:ind w:firstLine="708"/>
        <w:jc w:val="both"/>
        <w:rPr>
          <w:rFonts w:ascii="Arial" w:hAnsi="Arial" w:cs="Arial"/>
          <w:sz w:val="24"/>
          <w:szCs w:val="24"/>
          <w:lang w:val="ru-RU"/>
        </w:rPr>
      </w:pPr>
      <w:r w:rsidRPr="00593CCE">
        <w:rPr>
          <w:rFonts w:ascii="Arial" w:hAnsi="Arial" w:cs="Arial"/>
          <w:sz w:val="24"/>
          <w:szCs w:val="24"/>
          <w:lang w:val="ru-RU"/>
        </w:rPr>
        <w:t>- выездные;</w:t>
      </w:r>
    </w:p>
    <w:p w:rsidR="00593CCE" w:rsidRPr="00593CCE" w:rsidRDefault="00593CCE" w:rsidP="00C52A53">
      <w:pPr>
        <w:pStyle w:val="ae"/>
        <w:ind w:firstLine="708"/>
        <w:jc w:val="both"/>
        <w:rPr>
          <w:rFonts w:ascii="Arial" w:hAnsi="Arial" w:cs="Arial"/>
          <w:sz w:val="24"/>
          <w:szCs w:val="24"/>
          <w:lang w:val="ru-RU"/>
        </w:rPr>
      </w:pPr>
      <w:r w:rsidRPr="00593CCE">
        <w:rPr>
          <w:rFonts w:ascii="Arial" w:hAnsi="Arial" w:cs="Arial"/>
          <w:sz w:val="24"/>
          <w:szCs w:val="24"/>
          <w:lang w:val="ru-RU"/>
        </w:rPr>
        <w:t xml:space="preserve">- камеральные; </w:t>
      </w:r>
    </w:p>
    <w:p w:rsidR="00593CCE" w:rsidRPr="00593CCE" w:rsidRDefault="00593CCE" w:rsidP="00C52A53">
      <w:pPr>
        <w:pStyle w:val="ae"/>
        <w:ind w:firstLine="708"/>
        <w:jc w:val="both"/>
        <w:rPr>
          <w:rFonts w:ascii="Arial" w:hAnsi="Arial" w:cs="Arial"/>
          <w:sz w:val="24"/>
          <w:szCs w:val="24"/>
          <w:lang w:val="ru-RU"/>
        </w:rPr>
      </w:pPr>
      <w:r w:rsidRPr="00593CCE">
        <w:rPr>
          <w:rFonts w:ascii="Arial" w:hAnsi="Arial" w:cs="Arial"/>
          <w:sz w:val="24"/>
          <w:szCs w:val="24"/>
          <w:lang w:val="ru-RU"/>
        </w:rPr>
        <w:t xml:space="preserve">- встречные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 </w:t>
      </w:r>
    </w:p>
    <w:p w:rsidR="00593CCE" w:rsidRPr="00593CCE" w:rsidRDefault="00593CCE" w:rsidP="00C52A53">
      <w:pPr>
        <w:pStyle w:val="ae"/>
        <w:ind w:firstLine="708"/>
        <w:jc w:val="both"/>
        <w:rPr>
          <w:rFonts w:ascii="Arial" w:hAnsi="Arial" w:cs="Arial"/>
          <w:sz w:val="24"/>
          <w:szCs w:val="24"/>
          <w:lang w:val="ru-RU"/>
        </w:rPr>
      </w:pPr>
      <w:r w:rsidRPr="00593CCE">
        <w:rPr>
          <w:rFonts w:ascii="Arial" w:hAnsi="Arial" w:cs="Arial"/>
          <w:sz w:val="24"/>
          <w:szCs w:val="24"/>
          <w:lang w:val="ru-RU"/>
        </w:rPr>
        <w:t xml:space="preserve">2.4.3. Плановые контрольные мероприятия осуществляются на основании плана проведения Комиссией тематических проверок и ревизий финансово-хозяйственной деятельности муниципальных учреждений и муниципальных предприятий на очередной финансовый год (далее План). В План включается следующая информация: </w:t>
      </w:r>
    </w:p>
    <w:p w:rsidR="00593CCE" w:rsidRPr="00593CCE" w:rsidRDefault="00593CCE" w:rsidP="00C52A53">
      <w:pPr>
        <w:pStyle w:val="ae"/>
        <w:ind w:firstLine="708"/>
        <w:jc w:val="both"/>
        <w:rPr>
          <w:rFonts w:ascii="Arial" w:hAnsi="Arial" w:cs="Arial"/>
          <w:sz w:val="24"/>
          <w:szCs w:val="24"/>
          <w:lang w:val="ru-RU"/>
        </w:rPr>
      </w:pPr>
      <w:r w:rsidRPr="00593CCE">
        <w:rPr>
          <w:rFonts w:ascii="Arial" w:hAnsi="Arial" w:cs="Arial"/>
          <w:sz w:val="24"/>
          <w:szCs w:val="24"/>
          <w:lang w:val="ru-RU"/>
        </w:rPr>
        <w:t xml:space="preserve">- перечень проверяемых организаций, </w:t>
      </w:r>
    </w:p>
    <w:p w:rsidR="00593CCE" w:rsidRPr="00593CCE" w:rsidRDefault="00593CCE" w:rsidP="00C52A53">
      <w:pPr>
        <w:pStyle w:val="ae"/>
        <w:ind w:firstLine="708"/>
        <w:jc w:val="both"/>
        <w:rPr>
          <w:rFonts w:ascii="Arial" w:hAnsi="Arial" w:cs="Arial"/>
          <w:sz w:val="24"/>
          <w:szCs w:val="24"/>
          <w:lang w:val="ru-RU"/>
        </w:rPr>
      </w:pPr>
      <w:r w:rsidRPr="00593CCE">
        <w:rPr>
          <w:rFonts w:ascii="Arial" w:hAnsi="Arial" w:cs="Arial"/>
          <w:sz w:val="24"/>
          <w:szCs w:val="24"/>
          <w:lang w:val="ru-RU"/>
        </w:rPr>
        <w:t xml:space="preserve">- метод контроля, </w:t>
      </w:r>
    </w:p>
    <w:p w:rsidR="00593CCE" w:rsidRPr="00593CCE" w:rsidRDefault="00593CCE" w:rsidP="00C52A53">
      <w:pPr>
        <w:pStyle w:val="ae"/>
        <w:ind w:firstLine="708"/>
        <w:jc w:val="both"/>
        <w:rPr>
          <w:rFonts w:ascii="Arial" w:hAnsi="Arial" w:cs="Arial"/>
          <w:sz w:val="24"/>
          <w:szCs w:val="24"/>
          <w:lang w:val="ru-RU"/>
        </w:rPr>
      </w:pPr>
      <w:r w:rsidRPr="00593CCE">
        <w:rPr>
          <w:rFonts w:ascii="Arial" w:hAnsi="Arial" w:cs="Arial"/>
          <w:sz w:val="24"/>
          <w:szCs w:val="24"/>
          <w:lang w:val="ru-RU"/>
        </w:rPr>
        <w:t xml:space="preserve">- тема (вопросы) проверки, </w:t>
      </w:r>
    </w:p>
    <w:p w:rsidR="00593CCE" w:rsidRPr="00593CCE" w:rsidRDefault="00593CCE" w:rsidP="00C52A53">
      <w:pPr>
        <w:pStyle w:val="ae"/>
        <w:ind w:firstLine="708"/>
        <w:jc w:val="both"/>
        <w:rPr>
          <w:rFonts w:ascii="Arial" w:hAnsi="Arial" w:cs="Arial"/>
          <w:sz w:val="24"/>
          <w:szCs w:val="24"/>
          <w:lang w:val="ru-RU"/>
        </w:rPr>
      </w:pPr>
      <w:r w:rsidRPr="00593CCE">
        <w:rPr>
          <w:rFonts w:ascii="Arial" w:hAnsi="Arial" w:cs="Arial"/>
          <w:sz w:val="24"/>
          <w:szCs w:val="24"/>
          <w:lang w:val="ru-RU"/>
        </w:rPr>
        <w:t xml:space="preserve">- ориентировочный срок начала ревизии (проверки), обследования. </w:t>
      </w:r>
    </w:p>
    <w:p w:rsidR="00593CCE" w:rsidRPr="00593CCE" w:rsidRDefault="00593CCE" w:rsidP="00C52A53">
      <w:pPr>
        <w:pStyle w:val="ae"/>
        <w:ind w:firstLine="708"/>
        <w:jc w:val="both"/>
        <w:rPr>
          <w:rFonts w:ascii="Arial" w:hAnsi="Arial" w:cs="Arial"/>
          <w:sz w:val="24"/>
          <w:szCs w:val="24"/>
          <w:lang w:val="ru-RU"/>
        </w:rPr>
      </w:pPr>
      <w:r w:rsidRPr="00593CCE">
        <w:rPr>
          <w:rFonts w:ascii="Arial" w:hAnsi="Arial" w:cs="Arial"/>
          <w:sz w:val="24"/>
          <w:szCs w:val="24"/>
          <w:lang w:val="ru-RU"/>
        </w:rPr>
        <w:t xml:space="preserve">2.4.4. План утверждается распоряжением Администрации </w:t>
      </w:r>
      <w:r w:rsidR="00C52A53">
        <w:rPr>
          <w:rFonts w:ascii="Arial" w:hAnsi="Arial" w:cs="Arial"/>
          <w:sz w:val="24"/>
          <w:szCs w:val="24"/>
          <w:lang w:val="ru-RU"/>
        </w:rPr>
        <w:t>Волковского сельсовета</w:t>
      </w:r>
      <w:r w:rsidRPr="00593CCE">
        <w:rPr>
          <w:rFonts w:ascii="Arial" w:hAnsi="Arial" w:cs="Arial"/>
          <w:sz w:val="24"/>
          <w:szCs w:val="24"/>
          <w:lang w:val="ru-RU"/>
        </w:rPr>
        <w:t xml:space="preserve"> ежегодно до 31 декабря года, предшествующего очередному финансовому году. Допускается внесение изменений в план контрольных мероприятий путем дополнения вопросов проверки и (или) их замены на другие вопросы по утвержденной теме. Внесение изменений в план утверждается распоряжением Администрации </w:t>
      </w:r>
      <w:r w:rsidR="00C52A53">
        <w:rPr>
          <w:rFonts w:ascii="Arial" w:hAnsi="Arial" w:cs="Arial"/>
          <w:sz w:val="24"/>
          <w:szCs w:val="24"/>
          <w:lang w:val="ru-RU"/>
        </w:rPr>
        <w:t>Волковского сельсовета</w:t>
      </w:r>
      <w:r w:rsidR="00C52A53" w:rsidRPr="00593CCE">
        <w:rPr>
          <w:rFonts w:ascii="Arial" w:hAnsi="Arial" w:cs="Arial"/>
          <w:sz w:val="24"/>
          <w:szCs w:val="24"/>
          <w:lang w:val="ru-RU"/>
        </w:rPr>
        <w:t xml:space="preserve"> </w:t>
      </w:r>
      <w:r w:rsidRPr="00593CCE">
        <w:rPr>
          <w:rFonts w:ascii="Arial" w:hAnsi="Arial" w:cs="Arial"/>
          <w:sz w:val="24"/>
          <w:szCs w:val="24"/>
          <w:lang w:val="ru-RU"/>
        </w:rPr>
        <w:t xml:space="preserve">Железногорского района. </w:t>
      </w:r>
    </w:p>
    <w:p w:rsidR="00C52A53" w:rsidRDefault="00593CCE" w:rsidP="00C52A53">
      <w:pPr>
        <w:pStyle w:val="ae"/>
        <w:ind w:firstLine="708"/>
        <w:jc w:val="both"/>
        <w:rPr>
          <w:rFonts w:ascii="Arial" w:hAnsi="Arial" w:cs="Arial"/>
          <w:sz w:val="24"/>
          <w:szCs w:val="24"/>
          <w:lang w:val="ru-RU"/>
        </w:rPr>
      </w:pPr>
      <w:r w:rsidRPr="00593CCE">
        <w:rPr>
          <w:rFonts w:ascii="Arial" w:hAnsi="Arial" w:cs="Arial"/>
          <w:sz w:val="24"/>
          <w:szCs w:val="24"/>
          <w:lang w:val="ru-RU"/>
        </w:rPr>
        <w:t xml:space="preserve">2.4.5. План размещается на официальном сайте Администрации </w:t>
      </w:r>
      <w:r w:rsidR="00C52A53">
        <w:rPr>
          <w:rFonts w:ascii="Arial" w:hAnsi="Arial" w:cs="Arial"/>
          <w:sz w:val="24"/>
          <w:szCs w:val="24"/>
          <w:lang w:val="ru-RU"/>
        </w:rPr>
        <w:t>Волковского сельсовета</w:t>
      </w:r>
      <w:r w:rsidRPr="00593CCE">
        <w:rPr>
          <w:rFonts w:ascii="Arial" w:hAnsi="Arial" w:cs="Arial"/>
          <w:sz w:val="24"/>
          <w:szCs w:val="24"/>
          <w:lang w:val="ru-RU"/>
        </w:rPr>
        <w:t xml:space="preserve"> Железногорского района в сети «Интернет»</w:t>
      </w:r>
      <w:r w:rsidR="00C52A53">
        <w:rPr>
          <w:rFonts w:ascii="Arial" w:hAnsi="Arial" w:cs="Arial"/>
          <w:sz w:val="24"/>
          <w:szCs w:val="24"/>
          <w:lang w:val="ru-RU"/>
        </w:rPr>
        <w:t>.</w:t>
      </w:r>
      <w:r w:rsidRPr="00593CCE">
        <w:rPr>
          <w:rFonts w:ascii="Arial" w:hAnsi="Arial" w:cs="Arial"/>
          <w:sz w:val="24"/>
          <w:szCs w:val="24"/>
          <w:lang w:val="ru-RU"/>
        </w:rPr>
        <w:t xml:space="preserve"> </w:t>
      </w:r>
    </w:p>
    <w:p w:rsidR="00593CCE" w:rsidRPr="00593CCE" w:rsidRDefault="00593CCE" w:rsidP="00C52A53">
      <w:pPr>
        <w:pStyle w:val="ae"/>
        <w:ind w:firstLine="708"/>
        <w:jc w:val="both"/>
        <w:rPr>
          <w:rFonts w:ascii="Arial" w:hAnsi="Arial" w:cs="Arial"/>
          <w:sz w:val="24"/>
          <w:szCs w:val="24"/>
          <w:lang w:val="ru-RU"/>
        </w:rPr>
      </w:pPr>
      <w:r w:rsidRPr="00593CCE">
        <w:rPr>
          <w:rFonts w:ascii="Arial" w:hAnsi="Arial" w:cs="Arial"/>
          <w:sz w:val="24"/>
          <w:szCs w:val="24"/>
          <w:lang w:val="ru-RU"/>
        </w:rPr>
        <w:t>2.4.6. Периодичность проведения плановых контрольных мероприятий (за исключением контрольных мероприятий по проверке устранения нарушений) в отношении одного объекта контроля составляет не более 1 раз</w:t>
      </w:r>
      <w:r w:rsidR="00C52A53">
        <w:rPr>
          <w:rFonts w:ascii="Arial" w:hAnsi="Arial" w:cs="Arial"/>
          <w:sz w:val="24"/>
          <w:szCs w:val="24"/>
          <w:lang w:val="ru-RU"/>
        </w:rPr>
        <w:t>а</w:t>
      </w:r>
      <w:r w:rsidRPr="00593CCE">
        <w:rPr>
          <w:rFonts w:ascii="Arial" w:hAnsi="Arial" w:cs="Arial"/>
          <w:sz w:val="24"/>
          <w:szCs w:val="24"/>
          <w:lang w:val="ru-RU"/>
        </w:rPr>
        <w:t xml:space="preserve"> в год. </w:t>
      </w:r>
    </w:p>
    <w:p w:rsidR="00593CCE" w:rsidRPr="00593CCE" w:rsidRDefault="00593CCE" w:rsidP="00C52A53">
      <w:pPr>
        <w:pStyle w:val="ae"/>
        <w:ind w:firstLine="708"/>
        <w:jc w:val="both"/>
        <w:rPr>
          <w:rFonts w:ascii="Arial" w:hAnsi="Arial" w:cs="Arial"/>
          <w:sz w:val="24"/>
          <w:szCs w:val="24"/>
          <w:lang w:val="ru-RU"/>
        </w:rPr>
      </w:pPr>
      <w:r w:rsidRPr="00593CCE">
        <w:rPr>
          <w:rFonts w:ascii="Arial" w:hAnsi="Arial" w:cs="Arial"/>
          <w:sz w:val="24"/>
          <w:szCs w:val="24"/>
          <w:lang w:val="ru-RU"/>
        </w:rPr>
        <w:t>2.4.7. Плановые проверки в сфере закупок в отношении каждого заказчика проводятся органом внутреннего муницип</w:t>
      </w:r>
      <w:r w:rsidR="00C52A53">
        <w:rPr>
          <w:rFonts w:ascii="Arial" w:hAnsi="Arial" w:cs="Arial"/>
          <w:sz w:val="24"/>
          <w:szCs w:val="24"/>
          <w:lang w:val="ru-RU"/>
        </w:rPr>
        <w:t>ального финансового контроля не</w:t>
      </w:r>
      <w:r w:rsidR="00C52A53" w:rsidRPr="00593CCE">
        <w:rPr>
          <w:rFonts w:ascii="Arial" w:hAnsi="Arial" w:cs="Arial"/>
          <w:sz w:val="24"/>
          <w:szCs w:val="24"/>
          <w:lang w:val="ru-RU"/>
        </w:rPr>
        <w:t xml:space="preserve"> более 1 раз</w:t>
      </w:r>
      <w:r w:rsidR="00C52A53">
        <w:rPr>
          <w:rFonts w:ascii="Arial" w:hAnsi="Arial" w:cs="Arial"/>
          <w:sz w:val="24"/>
          <w:szCs w:val="24"/>
          <w:lang w:val="ru-RU"/>
        </w:rPr>
        <w:t>а</w:t>
      </w:r>
      <w:r w:rsidR="00C52A53" w:rsidRPr="00593CCE">
        <w:rPr>
          <w:rFonts w:ascii="Arial" w:hAnsi="Arial" w:cs="Arial"/>
          <w:sz w:val="24"/>
          <w:szCs w:val="24"/>
          <w:lang w:val="ru-RU"/>
        </w:rPr>
        <w:t xml:space="preserve"> в год</w:t>
      </w:r>
      <w:r w:rsidRPr="00593CCE">
        <w:rPr>
          <w:rFonts w:ascii="Arial" w:hAnsi="Arial" w:cs="Arial"/>
          <w:sz w:val="24"/>
          <w:szCs w:val="24"/>
          <w:lang w:val="ru-RU"/>
        </w:rPr>
        <w:t>.</w:t>
      </w:r>
    </w:p>
    <w:p w:rsidR="00593CCE" w:rsidRPr="00593CCE" w:rsidRDefault="00593CCE" w:rsidP="00C52A53">
      <w:pPr>
        <w:pStyle w:val="ae"/>
        <w:ind w:firstLine="708"/>
        <w:jc w:val="both"/>
        <w:rPr>
          <w:rFonts w:ascii="Arial" w:hAnsi="Arial" w:cs="Arial"/>
          <w:sz w:val="24"/>
          <w:szCs w:val="24"/>
          <w:lang w:val="ru-RU"/>
        </w:rPr>
      </w:pPr>
      <w:r w:rsidRPr="00593CCE">
        <w:rPr>
          <w:rFonts w:ascii="Arial" w:hAnsi="Arial" w:cs="Arial"/>
          <w:sz w:val="24"/>
          <w:szCs w:val="24"/>
          <w:lang w:val="ru-RU"/>
        </w:rPr>
        <w:lastRenderedPageBreak/>
        <w:t>2.4.8. Внеплановые ревизии, проверки, обследования проводятся по следующим основаниям:</w:t>
      </w:r>
    </w:p>
    <w:p w:rsidR="00593CCE" w:rsidRPr="00593CCE" w:rsidRDefault="00593CCE" w:rsidP="00C52A53">
      <w:pPr>
        <w:pStyle w:val="ae"/>
        <w:ind w:firstLine="708"/>
        <w:jc w:val="both"/>
        <w:rPr>
          <w:rFonts w:ascii="Arial" w:hAnsi="Arial" w:cs="Arial"/>
          <w:sz w:val="24"/>
          <w:szCs w:val="24"/>
          <w:lang w:val="ru-RU"/>
        </w:rPr>
      </w:pPr>
      <w:r w:rsidRPr="00593CCE">
        <w:rPr>
          <w:rFonts w:ascii="Arial" w:hAnsi="Arial" w:cs="Arial"/>
          <w:sz w:val="24"/>
          <w:szCs w:val="24"/>
          <w:lang w:val="ru-RU"/>
        </w:rPr>
        <w:t xml:space="preserve">- наличие мотивированных обращений прокуратуры и правоохранительных органов; </w:t>
      </w:r>
    </w:p>
    <w:p w:rsidR="00593CCE" w:rsidRPr="00593CCE" w:rsidRDefault="00593CCE" w:rsidP="00C52A53">
      <w:pPr>
        <w:pStyle w:val="ae"/>
        <w:ind w:firstLine="708"/>
        <w:jc w:val="both"/>
        <w:rPr>
          <w:rFonts w:ascii="Arial" w:hAnsi="Arial" w:cs="Arial"/>
          <w:sz w:val="24"/>
          <w:szCs w:val="24"/>
          <w:lang w:val="ru-RU"/>
        </w:rPr>
      </w:pPr>
      <w:r w:rsidRPr="00593CCE">
        <w:rPr>
          <w:rFonts w:ascii="Arial" w:hAnsi="Arial" w:cs="Arial"/>
          <w:sz w:val="24"/>
          <w:szCs w:val="24"/>
          <w:lang w:val="ru-RU"/>
        </w:rPr>
        <w:t xml:space="preserve">-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должностных лиц контрактной службы, контрактного управляющего; </w:t>
      </w:r>
    </w:p>
    <w:p w:rsidR="00593CCE" w:rsidRPr="00593CCE" w:rsidRDefault="00593CCE" w:rsidP="00C52A53">
      <w:pPr>
        <w:pStyle w:val="ae"/>
        <w:ind w:firstLine="708"/>
        <w:jc w:val="both"/>
        <w:rPr>
          <w:rFonts w:ascii="Arial" w:hAnsi="Arial" w:cs="Arial"/>
          <w:sz w:val="24"/>
          <w:szCs w:val="24"/>
          <w:lang w:val="ru-RU"/>
        </w:rPr>
      </w:pPr>
      <w:r w:rsidRPr="00593CCE">
        <w:rPr>
          <w:rFonts w:ascii="Arial" w:hAnsi="Arial" w:cs="Arial"/>
          <w:sz w:val="24"/>
          <w:szCs w:val="24"/>
          <w:lang w:val="ru-RU"/>
        </w:rPr>
        <w:t xml:space="preserve">- поступление информации о нарушении законодательства Российской Федерации и иных нормативных правовых актов о контрактной системе в сфере закупок, а также законодательства в сфере бюджетных правоотношений; </w:t>
      </w:r>
    </w:p>
    <w:p w:rsidR="00593CCE" w:rsidRPr="00593CCE" w:rsidRDefault="00593CCE" w:rsidP="00C52A53">
      <w:pPr>
        <w:pStyle w:val="ae"/>
        <w:ind w:firstLine="708"/>
        <w:jc w:val="both"/>
        <w:rPr>
          <w:rFonts w:ascii="Arial" w:hAnsi="Arial" w:cs="Arial"/>
          <w:sz w:val="24"/>
          <w:szCs w:val="24"/>
          <w:lang w:val="ru-RU"/>
        </w:rPr>
      </w:pPr>
      <w:r w:rsidRPr="00593CCE">
        <w:rPr>
          <w:rFonts w:ascii="Arial" w:hAnsi="Arial" w:cs="Arial"/>
          <w:sz w:val="24"/>
          <w:szCs w:val="24"/>
          <w:lang w:val="ru-RU"/>
        </w:rPr>
        <w:t xml:space="preserve">- истечение срока исполнения ранее выданного предписания или представления. </w:t>
      </w:r>
    </w:p>
    <w:p w:rsidR="00593CCE" w:rsidRPr="00593CCE" w:rsidRDefault="00593CCE" w:rsidP="00C52A53">
      <w:pPr>
        <w:pStyle w:val="ae"/>
        <w:ind w:firstLine="708"/>
        <w:jc w:val="both"/>
        <w:rPr>
          <w:rFonts w:ascii="Arial" w:hAnsi="Arial" w:cs="Arial"/>
          <w:sz w:val="24"/>
          <w:szCs w:val="24"/>
          <w:lang w:val="ru-RU"/>
        </w:rPr>
      </w:pPr>
      <w:r w:rsidRPr="00593CCE">
        <w:rPr>
          <w:rFonts w:ascii="Arial" w:hAnsi="Arial" w:cs="Arial"/>
          <w:sz w:val="24"/>
          <w:szCs w:val="24"/>
          <w:lang w:val="ru-RU"/>
        </w:rPr>
        <w:t xml:space="preserve">2.4.9. При планировании определяются приоритеты, цели и виды контрольных мероприятий, их объемы, а также необходимые для их осуществления ресурсы (трудовые, технические, материальные и финансовые). Планирование каждого контрольного мероприятия осуществляется для обеспечения взаимосвязанности всех этапов контрольного мероприятия - от предварительного изучения объекта контроля, разработки плана, программы контрольного мероприятия, составления акта по итогам контрольного мероприятия до реализации материалов контрольного мероприятия. </w:t>
      </w:r>
    </w:p>
    <w:p w:rsidR="00593CCE" w:rsidRPr="00C52A53" w:rsidRDefault="00593CCE" w:rsidP="00C52A53">
      <w:pPr>
        <w:pStyle w:val="ae"/>
        <w:ind w:firstLine="708"/>
        <w:jc w:val="both"/>
        <w:rPr>
          <w:rFonts w:ascii="Arial" w:hAnsi="Arial" w:cs="Arial"/>
          <w:sz w:val="24"/>
          <w:szCs w:val="24"/>
          <w:lang w:val="ru-RU"/>
        </w:rPr>
      </w:pPr>
      <w:r w:rsidRPr="00C52A53">
        <w:rPr>
          <w:rFonts w:ascii="Arial" w:hAnsi="Arial" w:cs="Arial"/>
          <w:sz w:val="24"/>
          <w:szCs w:val="24"/>
          <w:lang w:val="ru-RU"/>
        </w:rPr>
        <w:t xml:space="preserve">2.5. Стандарт № 5 «Организация и проведение контрольного мероприятия»: </w:t>
      </w:r>
    </w:p>
    <w:p w:rsidR="00593CCE" w:rsidRPr="00593CCE" w:rsidRDefault="00593CCE" w:rsidP="00C52A53">
      <w:pPr>
        <w:pStyle w:val="ae"/>
        <w:ind w:firstLine="708"/>
        <w:jc w:val="both"/>
        <w:rPr>
          <w:rFonts w:ascii="Arial" w:hAnsi="Arial" w:cs="Arial"/>
          <w:sz w:val="24"/>
          <w:szCs w:val="24"/>
          <w:lang w:val="ru-RU"/>
        </w:rPr>
      </w:pPr>
      <w:r w:rsidRPr="00593CCE">
        <w:rPr>
          <w:rFonts w:ascii="Arial" w:hAnsi="Arial" w:cs="Arial"/>
          <w:sz w:val="24"/>
          <w:szCs w:val="24"/>
          <w:lang w:val="ru-RU"/>
        </w:rPr>
        <w:t xml:space="preserve">2.5.1. Стандарт «Организация и проведение контрольного мероприятия» определяет требования к организации и проведению контрольного мероприятия органом внутреннего муниципального финансового контроля, обеспечивающий проведение правомерного, последовательного и эффективного контроля. </w:t>
      </w:r>
    </w:p>
    <w:p w:rsidR="00593CCE" w:rsidRPr="00593CCE" w:rsidRDefault="00593CCE" w:rsidP="00C52A53">
      <w:pPr>
        <w:pStyle w:val="ae"/>
        <w:ind w:firstLine="708"/>
        <w:jc w:val="both"/>
        <w:rPr>
          <w:rFonts w:ascii="Arial" w:hAnsi="Arial" w:cs="Arial"/>
          <w:sz w:val="24"/>
          <w:szCs w:val="24"/>
          <w:lang w:val="ru-RU"/>
        </w:rPr>
      </w:pPr>
      <w:r w:rsidRPr="00593CCE">
        <w:rPr>
          <w:rFonts w:ascii="Arial" w:hAnsi="Arial" w:cs="Arial"/>
          <w:sz w:val="24"/>
          <w:szCs w:val="24"/>
          <w:lang w:val="ru-RU"/>
        </w:rPr>
        <w:t xml:space="preserve">2.5.2. Методами осуществления муниципального финансового контроля являются проверка, ревизия, обследование.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 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6 совершенных финансовых и хозяйственных операций, достоверности и правильности их отражения в бюджетной (бухгалтерской) отчетности. Под обследованием понимаются анализ и оценка </w:t>
      </w:r>
      <w:proofErr w:type="gramStart"/>
      <w:r w:rsidRPr="00593CCE">
        <w:rPr>
          <w:rFonts w:ascii="Arial" w:hAnsi="Arial" w:cs="Arial"/>
          <w:sz w:val="24"/>
          <w:szCs w:val="24"/>
          <w:lang w:val="ru-RU"/>
        </w:rPr>
        <w:t>состояния определенной сферы деятельности объекта контроля</w:t>
      </w:r>
      <w:proofErr w:type="gramEnd"/>
      <w:r w:rsidRPr="00593CCE">
        <w:rPr>
          <w:rFonts w:ascii="Arial" w:hAnsi="Arial" w:cs="Arial"/>
          <w:sz w:val="24"/>
          <w:szCs w:val="24"/>
          <w:lang w:val="ru-RU"/>
        </w:rPr>
        <w:t xml:space="preserve">. </w:t>
      </w:r>
    </w:p>
    <w:p w:rsidR="00593CCE" w:rsidRPr="00593CCE" w:rsidRDefault="00593CCE" w:rsidP="00C52A53">
      <w:pPr>
        <w:pStyle w:val="ae"/>
        <w:ind w:firstLine="708"/>
        <w:jc w:val="both"/>
        <w:rPr>
          <w:rFonts w:ascii="Arial" w:hAnsi="Arial" w:cs="Arial"/>
          <w:sz w:val="24"/>
          <w:szCs w:val="24"/>
          <w:lang w:val="ru-RU"/>
        </w:rPr>
      </w:pPr>
      <w:r w:rsidRPr="00593CCE">
        <w:rPr>
          <w:rFonts w:ascii="Arial" w:hAnsi="Arial" w:cs="Arial"/>
          <w:sz w:val="24"/>
          <w:szCs w:val="24"/>
          <w:lang w:val="ru-RU"/>
        </w:rPr>
        <w:t xml:space="preserve">2.5.3. Проверки подразделяются на камеральные и выездные, в том числе встречные проверки. Под камеральными проверками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 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 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 </w:t>
      </w:r>
    </w:p>
    <w:p w:rsidR="00593CCE" w:rsidRPr="00593CCE" w:rsidRDefault="00593CCE" w:rsidP="00DB751D">
      <w:pPr>
        <w:pStyle w:val="ae"/>
        <w:ind w:firstLine="708"/>
        <w:jc w:val="both"/>
        <w:rPr>
          <w:rFonts w:ascii="Arial" w:hAnsi="Arial" w:cs="Arial"/>
          <w:sz w:val="24"/>
          <w:szCs w:val="24"/>
          <w:lang w:val="ru-RU"/>
        </w:rPr>
      </w:pPr>
      <w:r w:rsidRPr="00593CCE">
        <w:rPr>
          <w:rFonts w:ascii="Arial" w:hAnsi="Arial" w:cs="Arial"/>
          <w:sz w:val="24"/>
          <w:szCs w:val="24"/>
          <w:lang w:val="ru-RU"/>
        </w:rPr>
        <w:lastRenderedPageBreak/>
        <w:t xml:space="preserve">2.5.4.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проведенного контрольного мероприятия. </w:t>
      </w:r>
    </w:p>
    <w:p w:rsidR="00593CCE" w:rsidRPr="00593CCE" w:rsidRDefault="00593CCE" w:rsidP="00DB751D">
      <w:pPr>
        <w:pStyle w:val="ae"/>
        <w:ind w:firstLine="708"/>
        <w:jc w:val="both"/>
        <w:rPr>
          <w:rFonts w:ascii="Arial" w:hAnsi="Arial" w:cs="Arial"/>
          <w:sz w:val="24"/>
          <w:szCs w:val="24"/>
          <w:lang w:val="ru-RU"/>
        </w:rPr>
      </w:pPr>
      <w:r w:rsidRPr="00593CCE">
        <w:rPr>
          <w:rFonts w:ascii="Arial" w:hAnsi="Arial" w:cs="Arial"/>
          <w:sz w:val="24"/>
          <w:szCs w:val="24"/>
          <w:lang w:val="ru-RU"/>
        </w:rPr>
        <w:t>2.5.5. Правовым основанием для проведения контроль</w:t>
      </w:r>
      <w:r w:rsidR="00DB751D">
        <w:rPr>
          <w:rFonts w:ascii="Arial" w:hAnsi="Arial" w:cs="Arial"/>
          <w:sz w:val="24"/>
          <w:szCs w:val="24"/>
          <w:lang w:val="ru-RU"/>
        </w:rPr>
        <w:t>ного мероприятия является распоряжение</w:t>
      </w:r>
      <w:r w:rsidRPr="00593CCE">
        <w:rPr>
          <w:rFonts w:ascii="Arial" w:hAnsi="Arial" w:cs="Arial"/>
          <w:sz w:val="24"/>
          <w:szCs w:val="24"/>
          <w:lang w:val="ru-RU"/>
        </w:rPr>
        <w:t xml:space="preserve"> органа внутреннего муниципального финансового контроля. </w:t>
      </w:r>
    </w:p>
    <w:p w:rsidR="00593CCE" w:rsidRPr="00593CCE" w:rsidRDefault="00593CCE" w:rsidP="00DB751D">
      <w:pPr>
        <w:pStyle w:val="ae"/>
        <w:ind w:firstLine="708"/>
        <w:jc w:val="both"/>
        <w:rPr>
          <w:rFonts w:ascii="Arial" w:hAnsi="Arial" w:cs="Arial"/>
          <w:sz w:val="24"/>
          <w:szCs w:val="24"/>
          <w:lang w:val="ru-RU"/>
        </w:rPr>
      </w:pPr>
      <w:r w:rsidRPr="00593CCE">
        <w:rPr>
          <w:rFonts w:ascii="Arial" w:hAnsi="Arial" w:cs="Arial"/>
          <w:sz w:val="24"/>
          <w:szCs w:val="24"/>
          <w:lang w:val="ru-RU"/>
        </w:rPr>
        <w:t xml:space="preserve">2.5.6. Для проведения каждого контрольного мероприятия (за исключением встречной проверки, обследования, контрольного мероприятия по проверке устранения нарушений) подготавливается программа контрольного мероприятия руководителем ревизионной группы (проверяющим), уполномоченным на проведение контрольного мероприятия, и утверждается руководителем (уполномоченным лицом) органа внутреннего муниципального финансового контроля. </w:t>
      </w:r>
    </w:p>
    <w:p w:rsidR="00593CCE" w:rsidRPr="00593CCE" w:rsidRDefault="00593CCE" w:rsidP="00DB751D">
      <w:pPr>
        <w:pStyle w:val="ae"/>
        <w:ind w:firstLine="708"/>
        <w:jc w:val="both"/>
        <w:rPr>
          <w:rFonts w:ascii="Arial" w:hAnsi="Arial" w:cs="Arial"/>
          <w:sz w:val="24"/>
          <w:szCs w:val="24"/>
          <w:lang w:val="ru-RU"/>
        </w:rPr>
      </w:pPr>
      <w:r w:rsidRPr="00593CCE">
        <w:rPr>
          <w:rFonts w:ascii="Arial" w:hAnsi="Arial" w:cs="Arial"/>
          <w:sz w:val="24"/>
          <w:szCs w:val="24"/>
          <w:lang w:val="ru-RU"/>
        </w:rPr>
        <w:t>2.5.5. Подготовка к контрольному мероприятию включает сбор достоверной и достаточной информации (документов, материалов и сведений, относящихся к предмету контрольного мероприятия), соответствующей предмету и основным вопросам, подлежащим проверке, на основании программы контрольного мероприятия путем направления соответствующих запросов, а также посредством систематизации информации, относящейся к предмету контрольного мероприятия, размещенной в автоматизированных информационных системах, на официальных сайтах в информационн</w:t>
      </w:r>
      <w:proofErr w:type="gramStart"/>
      <w:r w:rsidRPr="00593CCE">
        <w:rPr>
          <w:rFonts w:ascii="Arial" w:hAnsi="Arial" w:cs="Arial"/>
          <w:sz w:val="24"/>
          <w:szCs w:val="24"/>
          <w:lang w:val="ru-RU"/>
        </w:rPr>
        <w:t>о-</w:t>
      </w:r>
      <w:proofErr w:type="gramEnd"/>
      <w:r w:rsidRPr="00593CCE">
        <w:rPr>
          <w:rFonts w:ascii="Arial" w:hAnsi="Arial" w:cs="Arial"/>
          <w:sz w:val="24"/>
          <w:szCs w:val="24"/>
          <w:lang w:val="ru-RU"/>
        </w:rPr>
        <w:t xml:space="preserve"> телекоммуникационной сети «Интернет» и в официальных печатных </w:t>
      </w:r>
      <w:proofErr w:type="gramStart"/>
      <w:r w:rsidRPr="00593CCE">
        <w:rPr>
          <w:rFonts w:ascii="Arial" w:hAnsi="Arial" w:cs="Arial"/>
          <w:sz w:val="24"/>
          <w:szCs w:val="24"/>
          <w:lang w:val="ru-RU"/>
        </w:rPr>
        <w:t>изданиях</w:t>
      </w:r>
      <w:proofErr w:type="gramEnd"/>
      <w:r w:rsidRPr="00593CCE">
        <w:rPr>
          <w:rFonts w:ascii="Arial" w:hAnsi="Arial" w:cs="Arial"/>
          <w:sz w:val="24"/>
          <w:szCs w:val="24"/>
          <w:lang w:val="ru-RU"/>
        </w:rPr>
        <w:t xml:space="preserve">. </w:t>
      </w:r>
    </w:p>
    <w:p w:rsidR="00593CCE" w:rsidRPr="00593CCE" w:rsidRDefault="00593CCE" w:rsidP="00DB751D">
      <w:pPr>
        <w:pStyle w:val="ae"/>
        <w:ind w:firstLine="708"/>
        <w:jc w:val="both"/>
        <w:rPr>
          <w:rFonts w:ascii="Arial" w:hAnsi="Arial" w:cs="Arial"/>
          <w:sz w:val="24"/>
          <w:szCs w:val="24"/>
          <w:lang w:val="ru-RU"/>
        </w:rPr>
      </w:pPr>
      <w:r w:rsidRPr="00593CCE">
        <w:rPr>
          <w:rFonts w:ascii="Arial" w:hAnsi="Arial" w:cs="Arial"/>
          <w:sz w:val="24"/>
          <w:szCs w:val="24"/>
          <w:lang w:val="ru-RU"/>
        </w:rPr>
        <w:t xml:space="preserve">2.5.6. Запросы о представлении информации, документов и материалов вручаются представителю объекта контроля под роспись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 (электронной почты). </w:t>
      </w:r>
    </w:p>
    <w:p w:rsidR="00593CCE" w:rsidRPr="00593CCE" w:rsidRDefault="00593CCE" w:rsidP="00DB751D">
      <w:pPr>
        <w:pStyle w:val="ae"/>
        <w:ind w:firstLine="708"/>
        <w:jc w:val="both"/>
        <w:rPr>
          <w:rFonts w:ascii="Arial" w:hAnsi="Arial" w:cs="Arial"/>
          <w:sz w:val="24"/>
          <w:szCs w:val="24"/>
          <w:lang w:val="ru-RU"/>
        </w:rPr>
      </w:pPr>
      <w:r w:rsidRPr="00593CCE">
        <w:rPr>
          <w:rFonts w:ascii="Arial" w:hAnsi="Arial" w:cs="Arial"/>
          <w:sz w:val="24"/>
          <w:szCs w:val="24"/>
          <w:lang w:val="ru-RU"/>
        </w:rPr>
        <w:t xml:space="preserve">2.5.7. Срок представления информации, документов и материалов исчисляется с даты получения такого запроса объектом контроля. При этом указанный срок не может быть менее 3 (трех) рабочих дней. Указанный срок не распространяется на проведение внезапной инвентаризации кассы, имущества муниципальных организаций. </w:t>
      </w:r>
    </w:p>
    <w:p w:rsidR="00593CCE" w:rsidRPr="00593CCE" w:rsidRDefault="00593CCE" w:rsidP="00DB751D">
      <w:pPr>
        <w:pStyle w:val="ae"/>
        <w:ind w:firstLine="708"/>
        <w:jc w:val="both"/>
        <w:rPr>
          <w:rFonts w:ascii="Arial" w:hAnsi="Arial" w:cs="Arial"/>
          <w:sz w:val="24"/>
          <w:szCs w:val="24"/>
          <w:lang w:val="ru-RU"/>
        </w:rPr>
      </w:pPr>
      <w:r w:rsidRPr="00593CCE">
        <w:rPr>
          <w:rFonts w:ascii="Arial" w:hAnsi="Arial" w:cs="Arial"/>
          <w:sz w:val="24"/>
          <w:szCs w:val="24"/>
          <w:lang w:val="ru-RU"/>
        </w:rPr>
        <w:t xml:space="preserve">2.5.8. В ходе контрольных мероприятий осуществляются контрольные действия по документальному и (или) фактическому изучению деятельности объекта контроля. Контрольные действия по документальному изучению деятельности объекта контроля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Контрольные действия по фактическому изучению деятельности объекта контроля проводятся путем осмотра, инвентаризации, наблюдения, пересчета, экспертизы, контрольных замеров и осуществления других действий по контролю. </w:t>
      </w:r>
    </w:p>
    <w:p w:rsidR="00593CCE" w:rsidRPr="00593CCE" w:rsidRDefault="00593CCE" w:rsidP="00DB751D">
      <w:pPr>
        <w:pStyle w:val="ae"/>
        <w:ind w:firstLine="708"/>
        <w:jc w:val="both"/>
        <w:rPr>
          <w:rFonts w:ascii="Arial" w:hAnsi="Arial" w:cs="Arial"/>
          <w:sz w:val="24"/>
          <w:szCs w:val="24"/>
          <w:lang w:val="ru-RU"/>
        </w:rPr>
      </w:pPr>
      <w:r w:rsidRPr="00593CCE">
        <w:rPr>
          <w:rFonts w:ascii="Arial" w:hAnsi="Arial" w:cs="Arial"/>
          <w:sz w:val="24"/>
          <w:szCs w:val="24"/>
          <w:lang w:val="ru-RU"/>
        </w:rPr>
        <w:t xml:space="preserve">2.5.9. Срок проведения контрольного мероприятия не может превышать 40 (сорок) рабочих дней. Допускается продление срока проведения контрольного мероприятия руководителем (уполномоченным лицом) органа внутреннего муниципального финансового контроля по мотивированному представлению руководителя ревизионной группы (проверяющего), но не более 20 (двадцати) рабочих дней. </w:t>
      </w:r>
    </w:p>
    <w:p w:rsidR="00593CCE" w:rsidRPr="00593CCE" w:rsidRDefault="00593CCE" w:rsidP="00DB751D">
      <w:pPr>
        <w:pStyle w:val="ae"/>
        <w:ind w:firstLine="708"/>
        <w:jc w:val="both"/>
        <w:rPr>
          <w:rFonts w:ascii="Arial" w:hAnsi="Arial" w:cs="Arial"/>
          <w:sz w:val="24"/>
          <w:szCs w:val="24"/>
          <w:lang w:val="ru-RU"/>
        </w:rPr>
      </w:pPr>
      <w:r w:rsidRPr="00593CCE">
        <w:rPr>
          <w:rFonts w:ascii="Arial" w:hAnsi="Arial" w:cs="Arial"/>
          <w:sz w:val="24"/>
          <w:szCs w:val="24"/>
          <w:lang w:val="ru-RU"/>
        </w:rPr>
        <w:t xml:space="preserve">2.5.10. Допускается приостановление проведения контрольного мероприятия решением руководителя (уполномоченного лица) органа внутреннего муниципального финансового контроля по мотивированному </w:t>
      </w:r>
      <w:r w:rsidRPr="00593CCE">
        <w:rPr>
          <w:rFonts w:ascii="Arial" w:hAnsi="Arial" w:cs="Arial"/>
          <w:sz w:val="24"/>
          <w:szCs w:val="24"/>
          <w:lang w:val="ru-RU"/>
        </w:rPr>
        <w:lastRenderedPageBreak/>
        <w:t xml:space="preserve">обращению руководителя ревизионной группы (проверяющего). На время приостановления проведения контрольного мероприятия течение его срока прерывается. Решение о продлении срока, приостановлении (возобновлении) проведения контрольного </w:t>
      </w:r>
      <w:r w:rsidR="00DB751D">
        <w:rPr>
          <w:rFonts w:ascii="Arial" w:hAnsi="Arial" w:cs="Arial"/>
          <w:sz w:val="24"/>
          <w:szCs w:val="24"/>
          <w:lang w:val="ru-RU"/>
        </w:rPr>
        <w:t>мероприятия оформляется распоряжением</w:t>
      </w:r>
      <w:r w:rsidRPr="00593CCE">
        <w:rPr>
          <w:rFonts w:ascii="Arial" w:hAnsi="Arial" w:cs="Arial"/>
          <w:sz w:val="24"/>
          <w:szCs w:val="24"/>
          <w:lang w:val="ru-RU"/>
        </w:rPr>
        <w:t xml:space="preserve"> органа внутреннего муниципального финансового контроля. </w:t>
      </w:r>
    </w:p>
    <w:p w:rsidR="00593CCE" w:rsidRPr="00DB751D" w:rsidRDefault="00593CCE" w:rsidP="00DB751D">
      <w:pPr>
        <w:pStyle w:val="ae"/>
        <w:ind w:firstLine="708"/>
        <w:jc w:val="both"/>
        <w:rPr>
          <w:rFonts w:ascii="Arial" w:hAnsi="Arial" w:cs="Arial"/>
          <w:sz w:val="24"/>
          <w:szCs w:val="24"/>
          <w:lang w:val="ru-RU"/>
        </w:rPr>
      </w:pPr>
      <w:r w:rsidRPr="00DB751D">
        <w:rPr>
          <w:rFonts w:ascii="Arial" w:hAnsi="Arial" w:cs="Arial"/>
          <w:sz w:val="24"/>
          <w:szCs w:val="24"/>
          <w:lang w:val="ru-RU"/>
        </w:rPr>
        <w:t xml:space="preserve">2.6. Стандарт № 6 «Оформление результатов ревизии (проверки)»: </w:t>
      </w:r>
    </w:p>
    <w:p w:rsidR="00593CCE" w:rsidRPr="00593CCE" w:rsidRDefault="00593CCE" w:rsidP="00DB751D">
      <w:pPr>
        <w:pStyle w:val="ae"/>
        <w:ind w:firstLine="708"/>
        <w:jc w:val="both"/>
        <w:rPr>
          <w:rFonts w:ascii="Arial" w:hAnsi="Arial" w:cs="Arial"/>
          <w:sz w:val="24"/>
          <w:szCs w:val="24"/>
          <w:lang w:val="ru-RU"/>
        </w:rPr>
      </w:pPr>
      <w:r w:rsidRPr="00593CCE">
        <w:rPr>
          <w:rFonts w:ascii="Arial" w:hAnsi="Arial" w:cs="Arial"/>
          <w:sz w:val="24"/>
          <w:szCs w:val="24"/>
          <w:lang w:val="ru-RU"/>
        </w:rPr>
        <w:t xml:space="preserve">2.6.1. Результаты проверки (ревизии) оформляются актом проверки (ревизии), который подписывается руководителем ревизионной (проверочной) группы (проверяющим) и представителями объекта контроля (руководителем и главным бухгалтером или замещающими их лицами). </w:t>
      </w:r>
    </w:p>
    <w:p w:rsidR="00593CCE" w:rsidRPr="00593CCE" w:rsidRDefault="00593CCE" w:rsidP="00DB751D">
      <w:pPr>
        <w:pStyle w:val="ae"/>
        <w:ind w:firstLine="708"/>
        <w:jc w:val="both"/>
        <w:rPr>
          <w:rFonts w:ascii="Arial" w:hAnsi="Arial" w:cs="Arial"/>
          <w:sz w:val="24"/>
          <w:szCs w:val="24"/>
          <w:lang w:val="ru-RU"/>
        </w:rPr>
      </w:pPr>
      <w:r w:rsidRPr="00593CCE">
        <w:rPr>
          <w:rFonts w:ascii="Arial" w:hAnsi="Arial" w:cs="Arial"/>
          <w:sz w:val="24"/>
          <w:szCs w:val="24"/>
          <w:lang w:val="ru-RU"/>
        </w:rPr>
        <w:t xml:space="preserve">2.6.2. При наличии у руководителя проверяемой организации возражений по акту ревизии (проверки) он делает об этом отметку перед своей подписью и вместе с подписанным актом представляет письменные возражения руководителю органа финансового контроля. Письменные возражения руководителя проверяемого объекта являются неотъемлемыми приложениями к акту. Дата подписания акта ревизии (проверки) руководителем и главным бухгалтером проверяемого объекта фиксируется в соответствующей графе. Письменные возражения, представленные после даты подписания акта ревизии (проверки), к рассмотрению не принимаются. </w:t>
      </w:r>
    </w:p>
    <w:p w:rsidR="00593CCE" w:rsidRPr="00593CCE" w:rsidRDefault="00593CCE" w:rsidP="00DB751D">
      <w:pPr>
        <w:pStyle w:val="ae"/>
        <w:ind w:firstLine="708"/>
        <w:jc w:val="both"/>
        <w:rPr>
          <w:rFonts w:ascii="Arial" w:hAnsi="Arial" w:cs="Arial"/>
          <w:sz w:val="24"/>
          <w:szCs w:val="24"/>
          <w:lang w:val="ru-RU"/>
        </w:rPr>
      </w:pPr>
      <w:r w:rsidRPr="00593CCE">
        <w:rPr>
          <w:rFonts w:ascii="Arial" w:hAnsi="Arial" w:cs="Arial"/>
          <w:sz w:val="24"/>
          <w:szCs w:val="24"/>
          <w:lang w:val="ru-RU"/>
        </w:rPr>
        <w:t xml:space="preserve">2.6.3. Руководитель ревизионной группы (лицо, ответственное за проведение проверки) в срок до 30 (тридцати) рабочих дней со дня получения письменных возражений по акту ревизии (проверки) рассматривает обоснованность этих возражений и дает по ним письменное заключение, которое утверждается председателем Комиссии (уполномоченным лицом). Один экземпляр заключения передается проверяемой организации, второй - приобщается к материалам ревизии (проверки). </w:t>
      </w:r>
    </w:p>
    <w:p w:rsidR="00593CCE" w:rsidRPr="00DB751D" w:rsidRDefault="00593CCE" w:rsidP="00DB751D">
      <w:pPr>
        <w:pStyle w:val="ae"/>
        <w:ind w:firstLine="708"/>
        <w:jc w:val="both"/>
        <w:rPr>
          <w:rFonts w:ascii="Arial" w:hAnsi="Arial" w:cs="Arial"/>
          <w:sz w:val="24"/>
          <w:szCs w:val="24"/>
          <w:lang w:val="ru-RU"/>
        </w:rPr>
      </w:pPr>
      <w:r w:rsidRPr="00DB751D">
        <w:rPr>
          <w:rFonts w:ascii="Arial" w:hAnsi="Arial" w:cs="Arial"/>
          <w:sz w:val="24"/>
          <w:szCs w:val="24"/>
          <w:lang w:val="ru-RU"/>
        </w:rPr>
        <w:t xml:space="preserve">2.7. Стандарт № 7 «Оформление результатов обследования»: </w:t>
      </w:r>
    </w:p>
    <w:p w:rsidR="00593CCE" w:rsidRPr="00593CCE" w:rsidRDefault="00593CCE" w:rsidP="00DB751D">
      <w:pPr>
        <w:pStyle w:val="ae"/>
        <w:ind w:firstLine="708"/>
        <w:jc w:val="both"/>
        <w:rPr>
          <w:rFonts w:ascii="Arial" w:hAnsi="Arial" w:cs="Arial"/>
          <w:sz w:val="24"/>
          <w:szCs w:val="24"/>
          <w:lang w:val="ru-RU"/>
        </w:rPr>
      </w:pPr>
      <w:r w:rsidRPr="00593CCE">
        <w:rPr>
          <w:rFonts w:ascii="Arial" w:hAnsi="Arial" w:cs="Arial"/>
          <w:sz w:val="24"/>
          <w:szCs w:val="24"/>
          <w:lang w:val="ru-RU"/>
        </w:rPr>
        <w:t xml:space="preserve">2.7.1. Стандарт «Проведение обследования» определяет требования к организации проведения обследования органом внутреннего муниципального финансового контроля для обеспечения анализа и оценки </w:t>
      </w:r>
      <w:proofErr w:type="gramStart"/>
      <w:r w:rsidRPr="00593CCE">
        <w:rPr>
          <w:rFonts w:ascii="Arial" w:hAnsi="Arial" w:cs="Arial"/>
          <w:sz w:val="24"/>
          <w:szCs w:val="24"/>
          <w:lang w:val="ru-RU"/>
        </w:rPr>
        <w:t>состояния определенной сферы деятельности объекта контроля</w:t>
      </w:r>
      <w:proofErr w:type="gramEnd"/>
      <w:r w:rsidRPr="00593CCE">
        <w:rPr>
          <w:rFonts w:ascii="Arial" w:hAnsi="Arial" w:cs="Arial"/>
          <w:sz w:val="24"/>
          <w:szCs w:val="24"/>
          <w:lang w:val="ru-RU"/>
        </w:rPr>
        <w:t xml:space="preserve">. </w:t>
      </w:r>
    </w:p>
    <w:p w:rsidR="00593CCE" w:rsidRPr="00593CCE" w:rsidRDefault="00593CCE" w:rsidP="00DB751D">
      <w:pPr>
        <w:pStyle w:val="ae"/>
        <w:ind w:firstLine="708"/>
        <w:jc w:val="both"/>
        <w:rPr>
          <w:rFonts w:ascii="Arial" w:hAnsi="Arial" w:cs="Arial"/>
          <w:sz w:val="24"/>
          <w:szCs w:val="24"/>
          <w:lang w:val="ru-RU"/>
        </w:rPr>
      </w:pPr>
      <w:r w:rsidRPr="00593CCE">
        <w:rPr>
          <w:rFonts w:ascii="Arial" w:hAnsi="Arial" w:cs="Arial"/>
          <w:sz w:val="24"/>
          <w:szCs w:val="24"/>
          <w:lang w:val="ru-RU"/>
        </w:rPr>
        <w:t>2.7.2. Обследование (за исключением обследования, проводимого в рамках ревизии, проверки)</w:t>
      </w:r>
      <w:r w:rsidR="00DB751D">
        <w:rPr>
          <w:rFonts w:ascii="Arial" w:hAnsi="Arial" w:cs="Arial"/>
          <w:sz w:val="24"/>
          <w:szCs w:val="24"/>
          <w:lang w:val="ru-RU"/>
        </w:rPr>
        <w:t xml:space="preserve"> проводится на основании распоряжения</w:t>
      </w:r>
      <w:r w:rsidRPr="00593CCE">
        <w:rPr>
          <w:rFonts w:ascii="Arial" w:hAnsi="Arial" w:cs="Arial"/>
          <w:sz w:val="24"/>
          <w:szCs w:val="24"/>
          <w:lang w:val="ru-RU"/>
        </w:rPr>
        <w:t xml:space="preserve"> руководителя органа внутреннего муниципального финансового контроля в порядке и сроки, установленные для проведения ревизии, проверки. В состав комиссии, назначенной для проведения обследования, должно входить не менее 3 человек. Комиссию возглавляет председатель комиссии. </w:t>
      </w:r>
    </w:p>
    <w:p w:rsidR="00593CCE" w:rsidRPr="00593CCE" w:rsidRDefault="00593CCE" w:rsidP="00DB751D">
      <w:pPr>
        <w:pStyle w:val="ae"/>
        <w:ind w:firstLine="708"/>
        <w:jc w:val="both"/>
        <w:rPr>
          <w:rFonts w:ascii="Arial" w:hAnsi="Arial" w:cs="Arial"/>
          <w:sz w:val="24"/>
          <w:szCs w:val="24"/>
          <w:lang w:val="ru-RU"/>
        </w:rPr>
      </w:pPr>
      <w:r w:rsidRPr="00593CCE">
        <w:rPr>
          <w:rFonts w:ascii="Arial" w:hAnsi="Arial" w:cs="Arial"/>
          <w:sz w:val="24"/>
          <w:szCs w:val="24"/>
          <w:lang w:val="ru-RU"/>
        </w:rPr>
        <w:t xml:space="preserve">2.7.3.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 </w:t>
      </w:r>
    </w:p>
    <w:p w:rsidR="00593CCE" w:rsidRPr="00593CCE" w:rsidRDefault="00593CCE" w:rsidP="00DB751D">
      <w:pPr>
        <w:pStyle w:val="ae"/>
        <w:ind w:firstLine="708"/>
        <w:jc w:val="both"/>
        <w:rPr>
          <w:rFonts w:ascii="Arial" w:hAnsi="Arial" w:cs="Arial"/>
          <w:sz w:val="24"/>
          <w:szCs w:val="24"/>
          <w:lang w:val="ru-RU"/>
        </w:rPr>
      </w:pPr>
      <w:r w:rsidRPr="00593CCE">
        <w:rPr>
          <w:rFonts w:ascii="Arial" w:hAnsi="Arial" w:cs="Arial"/>
          <w:sz w:val="24"/>
          <w:szCs w:val="24"/>
          <w:lang w:val="ru-RU"/>
        </w:rPr>
        <w:t xml:space="preserve">2.7.4. Результаты обследования оформляются заключением, в водной части которого указываются фамилии, инициалы и должности лиц, осуществляющих обследование, место, дата составления, наименование объекта контроля, тема обследования (сфера деятельности объекта контроля). Результаты обследования отражаются в описательной части заключения и содержат результаты визуального и документального исследования, данные, полученные путем анализа, сопоставления показателей, характеризующих состояние обследуемой сферы деятельности объекта контроля. Заключительная часть заключения по результатам обследования (выводы) должна содержать обобщенную информацию о результатах обследования, выводы и оценка состояния сферы </w:t>
      </w:r>
      <w:r w:rsidR="00C75483">
        <w:rPr>
          <w:rFonts w:ascii="Arial" w:hAnsi="Arial" w:cs="Arial"/>
          <w:sz w:val="24"/>
          <w:szCs w:val="24"/>
          <w:lang w:val="ru-RU"/>
        </w:rPr>
        <w:t>деятельности объекта контроля,</w:t>
      </w:r>
      <w:r w:rsidRPr="00593CCE">
        <w:rPr>
          <w:rFonts w:ascii="Arial" w:hAnsi="Arial" w:cs="Arial"/>
          <w:sz w:val="24"/>
          <w:szCs w:val="24"/>
          <w:lang w:val="ru-RU"/>
        </w:rPr>
        <w:t xml:space="preserve"> факты, указывающие на наличие нарушений законодательства Российской Федерации, </w:t>
      </w:r>
      <w:r w:rsidRPr="00593CCE">
        <w:rPr>
          <w:rFonts w:ascii="Arial" w:hAnsi="Arial" w:cs="Arial"/>
          <w:sz w:val="24"/>
          <w:szCs w:val="24"/>
          <w:lang w:val="ru-RU"/>
        </w:rPr>
        <w:lastRenderedPageBreak/>
        <w:t xml:space="preserve">Курской области, признаки состава административного правонарушения, преступления, неисполнение нормативно-правовых актов Железногорского муниципального района. </w:t>
      </w:r>
    </w:p>
    <w:p w:rsidR="00593CCE" w:rsidRPr="00593CCE" w:rsidRDefault="00593CCE" w:rsidP="00C75483">
      <w:pPr>
        <w:pStyle w:val="ae"/>
        <w:ind w:firstLine="708"/>
        <w:jc w:val="both"/>
        <w:rPr>
          <w:rFonts w:ascii="Arial" w:hAnsi="Arial" w:cs="Arial"/>
          <w:sz w:val="24"/>
          <w:szCs w:val="24"/>
          <w:lang w:val="ru-RU"/>
        </w:rPr>
      </w:pPr>
      <w:r w:rsidRPr="00593CCE">
        <w:rPr>
          <w:rFonts w:ascii="Arial" w:hAnsi="Arial" w:cs="Arial"/>
          <w:sz w:val="24"/>
          <w:szCs w:val="24"/>
          <w:lang w:val="ru-RU"/>
        </w:rPr>
        <w:t xml:space="preserve">2.7.5. Заключение подписывается всеми членами комиссии и в течение 3 (трех) рабочих дней со дня его подписания вручается под роспись руководителю объекта контроля (уполномоченному лицу) либо направляется заказным почтовым отправлением с уведомлением о вручении. При проведении обследования по анализу и оценке состояния определенной сферы деятельности в нескольких объектах контроля заключение направляется организациям, в которых установлены нарушения. </w:t>
      </w:r>
    </w:p>
    <w:p w:rsidR="00593CCE" w:rsidRPr="00593CCE" w:rsidRDefault="00593CCE" w:rsidP="00C75483">
      <w:pPr>
        <w:pStyle w:val="ae"/>
        <w:ind w:firstLine="708"/>
        <w:jc w:val="both"/>
        <w:rPr>
          <w:rFonts w:ascii="Arial" w:hAnsi="Arial" w:cs="Arial"/>
          <w:sz w:val="24"/>
          <w:szCs w:val="24"/>
          <w:lang w:val="ru-RU"/>
        </w:rPr>
      </w:pPr>
      <w:r w:rsidRPr="00593CCE">
        <w:rPr>
          <w:rFonts w:ascii="Arial" w:hAnsi="Arial" w:cs="Arial"/>
          <w:sz w:val="24"/>
          <w:szCs w:val="24"/>
          <w:lang w:val="ru-RU"/>
        </w:rPr>
        <w:t>2.7.6. При налич</w:t>
      </w:r>
      <w:proofErr w:type="gramStart"/>
      <w:r w:rsidRPr="00593CCE">
        <w:rPr>
          <w:rFonts w:ascii="Arial" w:hAnsi="Arial" w:cs="Arial"/>
          <w:sz w:val="24"/>
          <w:szCs w:val="24"/>
          <w:lang w:val="ru-RU"/>
        </w:rPr>
        <w:t>ии у о</w:t>
      </w:r>
      <w:proofErr w:type="gramEnd"/>
      <w:r w:rsidRPr="00593CCE">
        <w:rPr>
          <w:rFonts w:ascii="Arial" w:hAnsi="Arial" w:cs="Arial"/>
          <w:sz w:val="24"/>
          <w:szCs w:val="24"/>
          <w:lang w:val="ru-RU"/>
        </w:rPr>
        <w:t xml:space="preserve">бъекта контроля возражений на заключение по результатам обследования руководителю органа финансового контроля направляются письменные возражения за подписью руководителя и главного бухгалтера в течение 5 (пяти) рабочих дней с даты получения заключения по результатам обследования. </w:t>
      </w:r>
    </w:p>
    <w:p w:rsidR="00593CCE" w:rsidRPr="00593CCE" w:rsidRDefault="00593CCE" w:rsidP="00C75483">
      <w:pPr>
        <w:pStyle w:val="ae"/>
        <w:ind w:firstLine="708"/>
        <w:jc w:val="both"/>
        <w:rPr>
          <w:rFonts w:ascii="Arial" w:hAnsi="Arial" w:cs="Arial"/>
          <w:sz w:val="24"/>
          <w:szCs w:val="24"/>
          <w:lang w:val="ru-RU"/>
        </w:rPr>
      </w:pPr>
      <w:r w:rsidRPr="00593CCE">
        <w:rPr>
          <w:rFonts w:ascii="Arial" w:hAnsi="Arial" w:cs="Arial"/>
          <w:sz w:val="24"/>
          <w:szCs w:val="24"/>
          <w:lang w:val="ru-RU"/>
        </w:rPr>
        <w:t>2.7.7. Председатель Комиссии в срок до 30 (тридцати) рабочих дней со дня получения письменных возражений на заключение по результатам обследования рассматривает обоснованность этих возражений и дает пись</w:t>
      </w:r>
      <w:r w:rsidR="00C75483">
        <w:rPr>
          <w:rFonts w:ascii="Arial" w:hAnsi="Arial" w:cs="Arial"/>
          <w:sz w:val="24"/>
          <w:szCs w:val="24"/>
          <w:lang w:val="ru-RU"/>
        </w:rPr>
        <w:t>менное заключение на возражения</w:t>
      </w:r>
      <w:r w:rsidRPr="00593CCE">
        <w:rPr>
          <w:rFonts w:ascii="Arial" w:hAnsi="Arial" w:cs="Arial"/>
          <w:sz w:val="24"/>
          <w:szCs w:val="24"/>
          <w:lang w:val="ru-RU"/>
        </w:rPr>
        <w:t>. Один экземпляр заключения передается объекту контроля, второй - приобщается к материалам обследования.</w:t>
      </w:r>
    </w:p>
    <w:p w:rsidR="00593CCE" w:rsidRPr="00C75483" w:rsidRDefault="00593CCE" w:rsidP="00C75483">
      <w:pPr>
        <w:pStyle w:val="ae"/>
        <w:ind w:firstLine="708"/>
        <w:jc w:val="both"/>
        <w:rPr>
          <w:rFonts w:ascii="Arial" w:hAnsi="Arial" w:cs="Arial"/>
          <w:sz w:val="24"/>
          <w:szCs w:val="24"/>
          <w:lang w:val="ru-RU"/>
        </w:rPr>
      </w:pPr>
      <w:r w:rsidRPr="00C75483">
        <w:rPr>
          <w:rFonts w:ascii="Arial" w:hAnsi="Arial" w:cs="Arial"/>
          <w:sz w:val="24"/>
          <w:szCs w:val="24"/>
          <w:lang w:val="ru-RU"/>
        </w:rPr>
        <w:t xml:space="preserve">2.8. Стандарт № 8 «Проведение встречной проверки»: </w:t>
      </w:r>
    </w:p>
    <w:p w:rsidR="00593CCE" w:rsidRPr="00593CCE" w:rsidRDefault="00593CCE" w:rsidP="00C75483">
      <w:pPr>
        <w:pStyle w:val="ae"/>
        <w:ind w:firstLine="708"/>
        <w:jc w:val="both"/>
        <w:rPr>
          <w:rFonts w:ascii="Arial" w:hAnsi="Arial" w:cs="Arial"/>
          <w:sz w:val="24"/>
          <w:szCs w:val="24"/>
          <w:lang w:val="ru-RU"/>
        </w:rPr>
      </w:pPr>
      <w:r w:rsidRPr="00593CCE">
        <w:rPr>
          <w:rFonts w:ascii="Arial" w:hAnsi="Arial" w:cs="Arial"/>
          <w:sz w:val="24"/>
          <w:szCs w:val="24"/>
          <w:lang w:val="ru-RU"/>
        </w:rPr>
        <w:t xml:space="preserve">2.8.1. Стандарт «Проведение встречной проверки» определяет требования к организации и проведению встречной проверки, обеспечивающий сбор объективных и достоверных данных (информации), в целях установления и (или) подтверждения фактов, связанных с деятельностью объекта контроля, в рамках которого проводится встречная проверка. </w:t>
      </w:r>
    </w:p>
    <w:p w:rsidR="00593CCE" w:rsidRPr="00593CCE" w:rsidRDefault="00593CCE" w:rsidP="00C75483">
      <w:pPr>
        <w:pStyle w:val="ae"/>
        <w:ind w:firstLine="708"/>
        <w:jc w:val="both"/>
        <w:rPr>
          <w:rFonts w:ascii="Arial" w:hAnsi="Arial" w:cs="Arial"/>
          <w:sz w:val="24"/>
          <w:szCs w:val="24"/>
          <w:lang w:val="ru-RU"/>
        </w:rPr>
      </w:pPr>
      <w:r w:rsidRPr="00593CCE">
        <w:rPr>
          <w:rFonts w:ascii="Arial" w:hAnsi="Arial" w:cs="Arial"/>
          <w:sz w:val="24"/>
          <w:szCs w:val="24"/>
          <w:lang w:val="ru-RU"/>
        </w:rPr>
        <w:t xml:space="preserve">2.8.2. </w:t>
      </w:r>
      <w:r w:rsidR="00C75483">
        <w:rPr>
          <w:rFonts w:ascii="Arial" w:hAnsi="Arial" w:cs="Arial"/>
          <w:sz w:val="24"/>
          <w:szCs w:val="24"/>
          <w:lang w:val="ru-RU"/>
        </w:rPr>
        <w:t>О</w:t>
      </w:r>
      <w:r w:rsidRPr="00593CCE">
        <w:rPr>
          <w:rFonts w:ascii="Arial" w:hAnsi="Arial" w:cs="Arial"/>
          <w:sz w:val="24"/>
          <w:szCs w:val="24"/>
          <w:lang w:val="ru-RU"/>
        </w:rPr>
        <w:t>рганизации, в отношении которых проводится встречная проверка (далее объекты встречной проверки), обязаны представить по письменному запросу руководителя органа внутреннего муниципального финансового контроля (уполномоченного лица) информацию, документы и материалы, относящиеся к тематике проверки (ревизии).</w:t>
      </w:r>
    </w:p>
    <w:p w:rsidR="00593CCE" w:rsidRPr="00593CCE" w:rsidRDefault="00593CCE" w:rsidP="00C75483">
      <w:pPr>
        <w:pStyle w:val="ae"/>
        <w:ind w:firstLine="708"/>
        <w:jc w:val="both"/>
        <w:rPr>
          <w:rFonts w:ascii="Arial" w:hAnsi="Arial" w:cs="Arial"/>
          <w:sz w:val="24"/>
          <w:szCs w:val="24"/>
          <w:lang w:val="ru-RU"/>
        </w:rPr>
      </w:pPr>
      <w:r w:rsidRPr="00593CCE">
        <w:rPr>
          <w:rFonts w:ascii="Arial" w:hAnsi="Arial" w:cs="Arial"/>
          <w:sz w:val="24"/>
          <w:szCs w:val="24"/>
          <w:lang w:val="ru-RU"/>
        </w:rPr>
        <w:t xml:space="preserve">2.8.3. Результаты встречной проверки отражаются в акте ревизии (проверки), заключении при обследовании. </w:t>
      </w:r>
    </w:p>
    <w:p w:rsidR="00593CCE" w:rsidRPr="00C75483" w:rsidRDefault="00593CCE" w:rsidP="00C75483">
      <w:pPr>
        <w:pStyle w:val="ae"/>
        <w:ind w:firstLine="708"/>
        <w:jc w:val="both"/>
        <w:rPr>
          <w:rFonts w:ascii="Arial" w:hAnsi="Arial" w:cs="Arial"/>
          <w:sz w:val="24"/>
          <w:szCs w:val="24"/>
          <w:lang w:val="ru-RU"/>
        </w:rPr>
      </w:pPr>
      <w:r w:rsidRPr="00C75483">
        <w:rPr>
          <w:rFonts w:ascii="Arial" w:hAnsi="Arial" w:cs="Arial"/>
          <w:sz w:val="24"/>
          <w:szCs w:val="24"/>
          <w:lang w:val="ru-RU"/>
        </w:rPr>
        <w:t xml:space="preserve">2.9. Стандарт № 9 «Реализация результатов проведения контрольных мероприятий»: </w:t>
      </w:r>
    </w:p>
    <w:p w:rsidR="00593CCE" w:rsidRPr="00593CCE" w:rsidRDefault="00593CCE" w:rsidP="00C75483">
      <w:pPr>
        <w:pStyle w:val="ae"/>
        <w:ind w:firstLine="708"/>
        <w:jc w:val="both"/>
        <w:rPr>
          <w:rFonts w:ascii="Arial" w:hAnsi="Arial" w:cs="Arial"/>
          <w:sz w:val="24"/>
          <w:szCs w:val="24"/>
          <w:lang w:val="ru-RU"/>
        </w:rPr>
      </w:pPr>
      <w:r w:rsidRPr="00593CCE">
        <w:rPr>
          <w:rFonts w:ascii="Arial" w:hAnsi="Arial" w:cs="Arial"/>
          <w:sz w:val="24"/>
          <w:szCs w:val="24"/>
          <w:lang w:val="ru-RU"/>
        </w:rPr>
        <w:t xml:space="preserve">2.9.1. Стандарт «Реализация результатов проведения контрольных мероприятий» определяет общие требования к реализации результатов проведения контрольных мероприятий органом внутреннего муниципального финансового контроля, обеспечивающей устранение выявленных нарушений законодательства Российской Федерации, Курской области, нормативных правовых актов Железногорского муниципального района в соответствующей сфере деятельности и привлечению к ответственности лиц, допустивших указанные нарушения. </w:t>
      </w:r>
    </w:p>
    <w:p w:rsidR="00593CCE" w:rsidRPr="00593CCE" w:rsidRDefault="00593CCE" w:rsidP="00C75483">
      <w:pPr>
        <w:pStyle w:val="ae"/>
        <w:ind w:firstLine="708"/>
        <w:jc w:val="both"/>
        <w:rPr>
          <w:rFonts w:ascii="Arial" w:hAnsi="Arial" w:cs="Arial"/>
          <w:sz w:val="24"/>
          <w:szCs w:val="24"/>
          <w:lang w:val="ru-RU"/>
        </w:rPr>
      </w:pPr>
      <w:r w:rsidRPr="00593CCE">
        <w:rPr>
          <w:rFonts w:ascii="Arial" w:hAnsi="Arial" w:cs="Arial"/>
          <w:sz w:val="24"/>
          <w:szCs w:val="24"/>
          <w:lang w:val="ru-RU"/>
        </w:rPr>
        <w:t xml:space="preserve">2.9.2. Акт ревизии (проверки), заключение по результатам обследования вместе с письменными возражениями проверяемой организации, заключением Комиссии на возражения направляется Главе </w:t>
      </w:r>
      <w:r w:rsidR="00C75483">
        <w:rPr>
          <w:rFonts w:ascii="Arial" w:hAnsi="Arial" w:cs="Arial"/>
          <w:sz w:val="24"/>
          <w:szCs w:val="24"/>
          <w:lang w:val="ru-RU"/>
        </w:rPr>
        <w:t>Волков</w:t>
      </w:r>
      <w:r w:rsidRPr="00593CCE">
        <w:rPr>
          <w:rFonts w:ascii="Arial" w:hAnsi="Arial" w:cs="Arial"/>
          <w:sz w:val="24"/>
          <w:szCs w:val="24"/>
          <w:lang w:val="ru-RU"/>
        </w:rPr>
        <w:t xml:space="preserve">ского сельсовета Железногорского района, вышестоящему органу (главному распорядителю бюджетных средств) для рассмотрения и принятия соответствующих решений. </w:t>
      </w:r>
    </w:p>
    <w:p w:rsidR="00593CCE" w:rsidRPr="00593CCE" w:rsidRDefault="00593CCE" w:rsidP="00C75483">
      <w:pPr>
        <w:pStyle w:val="ae"/>
        <w:ind w:firstLine="708"/>
        <w:jc w:val="both"/>
        <w:rPr>
          <w:rFonts w:ascii="Arial" w:hAnsi="Arial" w:cs="Arial"/>
          <w:sz w:val="24"/>
          <w:szCs w:val="24"/>
          <w:lang w:val="ru-RU"/>
        </w:rPr>
      </w:pPr>
      <w:r w:rsidRPr="00593CCE">
        <w:rPr>
          <w:rFonts w:ascii="Arial" w:hAnsi="Arial" w:cs="Arial"/>
          <w:sz w:val="24"/>
          <w:szCs w:val="24"/>
          <w:lang w:val="ru-RU"/>
        </w:rPr>
        <w:t xml:space="preserve">2.9.3. В случае обнаружения при проведении контрольного мероприятия нарушений, содержащих признаки административного правонарушения или уголовного преступления, в том числе подделок, подлогов, хищений и </w:t>
      </w:r>
      <w:r w:rsidRPr="00593CCE">
        <w:rPr>
          <w:rFonts w:ascii="Arial" w:hAnsi="Arial" w:cs="Arial"/>
          <w:sz w:val="24"/>
          <w:szCs w:val="24"/>
          <w:lang w:val="ru-RU"/>
        </w:rPr>
        <w:lastRenderedPageBreak/>
        <w:t xml:space="preserve">злоупотреблений, руководитель органа финансового контроля сообщает в правоохранительные органы о выявленных фактах и направляет акты ревизий (проверок) для принятия дальнейших мер. </w:t>
      </w:r>
    </w:p>
    <w:p w:rsidR="00593CCE" w:rsidRPr="00593CCE" w:rsidRDefault="00593CCE" w:rsidP="00C75483">
      <w:pPr>
        <w:pStyle w:val="ae"/>
        <w:ind w:firstLine="708"/>
        <w:jc w:val="both"/>
        <w:rPr>
          <w:rFonts w:ascii="Arial" w:hAnsi="Arial" w:cs="Arial"/>
          <w:sz w:val="24"/>
          <w:szCs w:val="24"/>
          <w:lang w:val="ru-RU"/>
        </w:rPr>
      </w:pPr>
      <w:r w:rsidRPr="00593CCE">
        <w:rPr>
          <w:rFonts w:ascii="Arial" w:hAnsi="Arial" w:cs="Arial"/>
          <w:sz w:val="24"/>
          <w:szCs w:val="24"/>
          <w:lang w:val="ru-RU"/>
        </w:rPr>
        <w:t>2.9.4. По результатам контрольного мероприятия в случаях установления нарушений законодательства Российской Федерации</w:t>
      </w:r>
      <w:r w:rsidR="00C75483">
        <w:rPr>
          <w:rFonts w:ascii="Arial" w:hAnsi="Arial" w:cs="Arial"/>
          <w:sz w:val="24"/>
          <w:szCs w:val="24"/>
          <w:lang w:val="ru-RU"/>
        </w:rPr>
        <w:t>, Курской области,</w:t>
      </w:r>
      <w:r w:rsidRPr="00593CCE">
        <w:rPr>
          <w:rFonts w:ascii="Arial" w:hAnsi="Arial" w:cs="Arial"/>
          <w:sz w:val="24"/>
          <w:szCs w:val="24"/>
          <w:lang w:val="ru-RU"/>
        </w:rPr>
        <w:t xml:space="preserve"> руководителем органа финансового контроля (уполномоченным лицом) направляются представления и (или) предписания в адрес объекта контроля. </w:t>
      </w:r>
    </w:p>
    <w:p w:rsidR="00593CCE" w:rsidRPr="00593CCE" w:rsidRDefault="00593CCE" w:rsidP="00C75483">
      <w:pPr>
        <w:pStyle w:val="ae"/>
        <w:ind w:firstLine="708"/>
        <w:jc w:val="both"/>
        <w:rPr>
          <w:rFonts w:ascii="Arial" w:hAnsi="Arial" w:cs="Arial"/>
          <w:sz w:val="24"/>
          <w:szCs w:val="24"/>
          <w:lang w:val="ru-RU"/>
        </w:rPr>
      </w:pPr>
      <w:r w:rsidRPr="00593CCE">
        <w:rPr>
          <w:rFonts w:ascii="Arial" w:hAnsi="Arial" w:cs="Arial"/>
          <w:sz w:val="24"/>
          <w:szCs w:val="24"/>
          <w:lang w:val="ru-RU"/>
        </w:rPr>
        <w:t xml:space="preserve">2.9.5. </w:t>
      </w:r>
      <w:proofErr w:type="gramStart"/>
      <w:r w:rsidRPr="00593CCE">
        <w:rPr>
          <w:rFonts w:ascii="Arial" w:hAnsi="Arial" w:cs="Arial"/>
          <w:sz w:val="24"/>
          <w:szCs w:val="24"/>
          <w:lang w:val="ru-RU"/>
        </w:rPr>
        <w:t>Под представлением в сфере бюджетных правоотношений понимается документ органа внутреннего муниципального финансового контроля, который должен содержать информацию о выявленных нарушениях бюджетного законодательства Российской Федерации</w:t>
      </w:r>
      <w:r w:rsidR="00C75483">
        <w:rPr>
          <w:rFonts w:ascii="Arial" w:hAnsi="Arial" w:cs="Arial"/>
          <w:sz w:val="24"/>
          <w:szCs w:val="24"/>
          <w:lang w:val="ru-RU"/>
        </w:rPr>
        <w:t>, Курской области</w:t>
      </w:r>
      <w:r w:rsidRPr="00593CCE">
        <w:rPr>
          <w:rFonts w:ascii="Arial" w:hAnsi="Arial" w:cs="Arial"/>
          <w:sz w:val="24"/>
          <w:szCs w:val="24"/>
          <w:lang w:val="ru-RU"/>
        </w:rPr>
        <w:t xml:space="preserve">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государственными и муниципальными гарантиями, целей, порядка</w:t>
      </w:r>
      <w:proofErr w:type="gramEnd"/>
      <w:r w:rsidRPr="00593CCE">
        <w:rPr>
          <w:rFonts w:ascii="Arial" w:hAnsi="Arial" w:cs="Arial"/>
          <w:sz w:val="24"/>
          <w:szCs w:val="24"/>
          <w:lang w:val="ru-RU"/>
        </w:rPr>
        <w:t xml:space="preserve"> </w:t>
      </w:r>
      <w:proofErr w:type="gramStart"/>
      <w:r w:rsidRPr="00593CCE">
        <w:rPr>
          <w:rFonts w:ascii="Arial" w:hAnsi="Arial" w:cs="Arial"/>
          <w:sz w:val="24"/>
          <w:szCs w:val="24"/>
          <w:lang w:val="ru-RU"/>
        </w:rPr>
        <w:t>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(тридцати) календарных дней со дня его получения, если срок не указан.</w:t>
      </w:r>
      <w:proofErr w:type="gramEnd"/>
      <w:r w:rsidRPr="00593CCE">
        <w:rPr>
          <w:rFonts w:ascii="Arial" w:hAnsi="Arial" w:cs="Arial"/>
          <w:sz w:val="24"/>
          <w:szCs w:val="24"/>
          <w:lang w:val="ru-RU"/>
        </w:rPr>
        <w:t xml:space="preserve"> </w:t>
      </w:r>
      <w:proofErr w:type="gramStart"/>
      <w:r w:rsidRPr="00593CCE">
        <w:rPr>
          <w:rFonts w:ascii="Arial" w:hAnsi="Arial" w:cs="Arial"/>
          <w:sz w:val="24"/>
          <w:szCs w:val="24"/>
          <w:lang w:val="ru-RU"/>
        </w:rPr>
        <w:t>Под предписанием в сфере бюджетных правоотношений понимается документ органа внутреннего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w:t>
      </w:r>
      <w:r w:rsidR="00C75483">
        <w:rPr>
          <w:rFonts w:ascii="Arial" w:hAnsi="Arial" w:cs="Arial"/>
          <w:sz w:val="24"/>
          <w:szCs w:val="24"/>
          <w:lang w:val="ru-RU"/>
        </w:rPr>
        <w:t>, Курской области</w:t>
      </w:r>
      <w:r w:rsidRPr="00593CCE">
        <w:rPr>
          <w:rFonts w:ascii="Arial" w:hAnsi="Arial" w:cs="Arial"/>
          <w:sz w:val="24"/>
          <w:szCs w:val="24"/>
          <w:lang w:val="ru-RU"/>
        </w:rPr>
        <w:t xml:space="preserve">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w:t>
      </w:r>
      <w:proofErr w:type="gramEnd"/>
      <w:r w:rsidRPr="00593CCE">
        <w:rPr>
          <w:rFonts w:ascii="Arial" w:hAnsi="Arial" w:cs="Arial"/>
          <w:sz w:val="24"/>
          <w:szCs w:val="24"/>
          <w:lang w:val="ru-RU"/>
        </w:rPr>
        <w:t xml:space="preserve"> государственными и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муниципальному образованию. Неисполнение предписаний органа внутреннего муниципального финансового </w:t>
      </w:r>
      <w:r w:rsidR="00C75483" w:rsidRPr="00593CCE">
        <w:rPr>
          <w:rFonts w:ascii="Arial" w:hAnsi="Arial" w:cs="Arial"/>
          <w:sz w:val="24"/>
          <w:szCs w:val="24"/>
          <w:lang w:val="ru-RU"/>
        </w:rPr>
        <w:t>контроля,</w:t>
      </w:r>
      <w:r w:rsidRPr="00593CCE">
        <w:rPr>
          <w:rFonts w:ascii="Arial" w:hAnsi="Arial" w:cs="Arial"/>
          <w:sz w:val="24"/>
          <w:szCs w:val="24"/>
          <w:lang w:val="ru-RU"/>
        </w:rPr>
        <w:t xml:space="preserve"> о возмещении причиненного муниципальному образованию ущерба является основанием для обращения в суд с исковыми заявлениями о возмещении ущерба, причиненному муниципальному образованию. </w:t>
      </w:r>
    </w:p>
    <w:p w:rsidR="00593CCE" w:rsidRPr="00593CCE" w:rsidRDefault="00593CCE" w:rsidP="00C75483">
      <w:pPr>
        <w:pStyle w:val="ae"/>
        <w:ind w:firstLine="708"/>
        <w:jc w:val="both"/>
        <w:rPr>
          <w:rFonts w:ascii="Arial" w:hAnsi="Arial" w:cs="Arial"/>
          <w:sz w:val="24"/>
          <w:szCs w:val="24"/>
          <w:lang w:val="ru-RU"/>
        </w:rPr>
      </w:pPr>
      <w:r w:rsidRPr="00593CCE">
        <w:rPr>
          <w:rFonts w:ascii="Arial" w:hAnsi="Arial" w:cs="Arial"/>
          <w:sz w:val="24"/>
          <w:szCs w:val="24"/>
          <w:lang w:val="ru-RU"/>
        </w:rPr>
        <w:t xml:space="preserve">2.9.6. В случае установления нарушений законодательства Российской Федерации и иных нормативных правовых актов о контрактной системе в сфере закупок выдаются предписания об устранении выявленных нарушений. В случае поступления информации о неисполнении выданного предписания Комитет финансов вправе применить к лицу, не исполнившему данного предписания, меры ответственности в соответствии с законодательством Российской Федерации. </w:t>
      </w:r>
    </w:p>
    <w:p w:rsidR="00593CCE" w:rsidRPr="00593CCE" w:rsidRDefault="00593CCE" w:rsidP="00C75483">
      <w:pPr>
        <w:pStyle w:val="ae"/>
        <w:ind w:firstLine="708"/>
        <w:jc w:val="both"/>
        <w:rPr>
          <w:rFonts w:ascii="Arial" w:hAnsi="Arial" w:cs="Arial"/>
          <w:sz w:val="24"/>
          <w:szCs w:val="24"/>
          <w:lang w:val="ru-RU"/>
        </w:rPr>
      </w:pPr>
      <w:r w:rsidRPr="00593CCE">
        <w:rPr>
          <w:rFonts w:ascii="Arial" w:hAnsi="Arial" w:cs="Arial"/>
          <w:sz w:val="24"/>
          <w:szCs w:val="24"/>
          <w:lang w:val="ru-RU"/>
        </w:rPr>
        <w:t xml:space="preserve">2.9.7. Отмена представлений и предписаний осуществляется в судебном порядке. Отмена представлений и предписаний также может осуществляться председателем Комиссии (уполномоченным лицом) по результатам обжалования решений должностных лиц, действий (бездействия) должностных лиц органа внутреннего муниципального финансового контроля. </w:t>
      </w:r>
    </w:p>
    <w:p w:rsidR="00593CCE" w:rsidRPr="00593CCE" w:rsidRDefault="00593CCE" w:rsidP="00C75483">
      <w:pPr>
        <w:pStyle w:val="ae"/>
        <w:ind w:firstLine="708"/>
        <w:jc w:val="both"/>
        <w:rPr>
          <w:rFonts w:ascii="Arial" w:hAnsi="Arial" w:cs="Arial"/>
          <w:sz w:val="24"/>
          <w:szCs w:val="24"/>
          <w:lang w:val="ru-RU"/>
        </w:rPr>
      </w:pPr>
      <w:r w:rsidRPr="00593CCE">
        <w:rPr>
          <w:rFonts w:ascii="Arial" w:hAnsi="Arial" w:cs="Arial"/>
          <w:sz w:val="24"/>
          <w:szCs w:val="24"/>
          <w:lang w:val="ru-RU"/>
        </w:rPr>
        <w:t xml:space="preserve">2.9.8. Комиссия вправе осуществлять контрольные мероприятия по проверке устранения нарушений, выявленных в ходе ревизии (проверки), обследования, выполнения муниципальными организациями представлений, предписаний и принятых мер по пресечению нарушений. </w:t>
      </w:r>
    </w:p>
    <w:p w:rsidR="00593CCE" w:rsidRPr="00593CCE" w:rsidRDefault="00593CCE" w:rsidP="00C75483">
      <w:pPr>
        <w:pStyle w:val="ae"/>
        <w:ind w:firstLine="708"/>
        <w:jc w:val="both"/>
        <w:rPr>
          <w:rFonts w:ascii="Arial" w:hAnsi="Arial" w:cs="Arial"/>
          <w:sz w:val="24"/>
          <w:szCs w:val="24"/>
          <w:lang w:val="ru-RU"/>
        </w:rPr>
      </w:pPr>
      <w:r w:rsidRPr="00593CCE">
        <w:rPr>
          <w:rFonts w:ascii="Arial" w:hAnsi="Arial" w:cs="Arial"/>
          <w:sz w:val="24"/>
          <w:szCs w:val="24"/>
          <w:lang w:val="ru-RU"/>
        </w:rPr>
        <w:lastRenderedPageBreak/>
        <w:t>2.9.9. В случае поступления информации о неисполнении выданного представления (предписания) по результатам контрольных мероприятий по проверке устранения нарушений Комиссия вправе направлять представление вышестоящему органу - главному распорядителю бюджетных средств.</w:t>
      </w:r>
    </w:p>
    <w:p w:rsidR="00593CCE" w:rsidRPr="00593CCE" w:rsidRDefault="00593CCE" w:rsidP="00C75483">
      <w:pPr>
        <w:pStyle w:val="ae"/>
        <w:ind w:firstLine="708"/>
        <w:jc w:val="both"/>
        <w:rPr>
          <w:rFonts w:ascii="Arial" w:hAnsi="Arial" w:cs="Arial"/>
          <w:sz w:val="24"/>
          <w:szCs w:val="24"/>
          <w:lang w:val="ru-RU"/>
        </w:rPr>
      </w:pPr>
      <w:r w:rsidRPr="00593CCE">
        <w:rPr>
          <w:rFonts w:ascii="Arial" w:hAnsi="Arial" w:cs="Arial"/>
          <w:sz w:val="24"/>
          <w:szCs w:val="24"/>
          <w:lang w:val="ru-RU"/>
        </w:rPr>
        <w:t>2.9.10. Результаты проведения контрольных мероприятий размещаются на официальн</w:t>
      </w:r>
      <w:r w:rsidR="008919F8">
        <w:rPr>
          <w:rFonts w:ascii="Arial" w:hAnsi="Arial" w:cs="Arial"/>
          <w:sz w:val="24"/>
          <w:szCs w:val="24"/>
          <w:lang w:val="ru-RU"/>
        </w:rPr>
        <w:t>ом сайте Администрации Волков</w:t>
      </w:r>
      <w:r w:rsidRPr="00593CCE">
        <w:rPr>
          <w:rFonts w:ascii="Arial" w:hAnsi="Arial" w:cs="Arial"/>
          <w:sz w:val="24"/>
          <w:szCs w:val="24"/>
          <w:lang w:val="ru-RU"/>
        </w:rPr>
        <w:t xml:space="preserve">ского сельсовета Железногорского района в информационно-телекоммуникационной сети "Интернет". </w:t>
      </w:r>
    </w:p>
    <w:p w:rsidR="00593CCE" w:rsidRPr="00593CCE" w:rsidRDefault="00593CCE" w:rsidP="00593CCE">
      <w:pPr>
        <w:pStyle w:val="ae"/>
        <w:jc w:val="both"/>
        <w:rPr>
          <w:rFonts w:ascii="Arial" w:hAnsi="Arial" w:cs="Arial"/>
          <w:sz w:val="24"/>
          <w:szCs w:val="24"/>
          <w:lang w:val="ru-RU"/>
        </w:rPr>
      </w:pPr>
    </w:p>
    <w:p w:rsidR="00593CCE" w:rsidRPr="008919F8" w:rsidRDefault="00593CCE" w:rsidP="00593CCE">
      <w:pPr>
        <w:pStyle w:val="ae"/>
        <w:jc w:val="center"/>
        <w:rPr>
          <w:rFonts w:ascii="Arial" w:hAnsi="Arial" w:cs="Arial"/>
          <w:b/>
          <w:sz w:val="30"/>
          <w:szCs w:val="30"/>
          <w:lang w:val="ru-RU"/>
        </w:rPr>
      </w:pPr>
      <w:r w:rsidRPr="008919F8">
        <w:rPr>
          <w:rFonts w:ascii="Arial" w:hAnsi="Arial" w:cs="Arial"/>
          <w:b/>
          <w:sz w:val="30"/>
          <w:szCs w:val="30"/>
          <w:lang w:val="ru-RU"/>
        </w:rPr>
        <w:t>3. Заключительные положения</w:t>
      </w:r>
    </w:p>
    <w:p w:rsidR="00593CCE" w:rsidRPr="00593CCE" w:rsidRDefault="00593CCE" w:rsidP="008919F8">
      <w:pPr>
        <w:pStyle w:val="ae"/>
        <w:ind w:firstLine="708"/>
        <w:jc w:val="both"/>
        <w:rPr>
          <w:rFonts w:ascii="Arial" w:hAnsi="Arial" w:cs="Arial"/>
          <w:sz w:val="24"/>
          <w:szCs w:val="24"/>
          <w:lang w:val="ru-RU"/>
        </w:rPr>
      </w:pPr>
      <w:r w:rsidRPr="00593CCE">
        <w:rPr>
          <w:rFonts w:ascii="Arial" w:hAnsi="Arial" w:cs="Arial"/>
          <w:sz w:val="24"/>
          <w:szCs w:val="24"/>
          <w:lang w:val="ru-RU"/>
        </w:rPr>
        <w:t>3.1. В случае возникновения ситуаций, не предусмотренных настоящими Стандартами, должностные лица органа внутреннего муниципального финансового контроля обязаны руководствоваться законодательством Российской Федерации, Курской области, Порядком внутреннего финансового контроля.</w:t>
      </w:r>
    </w:p>
    <w:p w:rsidR="00467DB3" w:rsidRPr="00BF784A" w:rsidRDefault="00467DB3" w:rsidP="00700A02">
      <w:pPr>
        <w:spacing w:after="0"/>
        <w:jc w:val="right"/>
        <w:rPr>
          <w:rFonts w:ascii="Arial" w:hAnsi="Arial" w:cs="Arial"/>
          <w:sz w:val="24"/>
          <w:szCs w:val="24"/>
          <w:lang w:val="ru-RU"/>
        </w:rPr>
      </w:pPr>
    </w:p>
    <w:sectPr w:rsidR="00467DB3" w:rsidRPr="00BF784A" w:rsidSect="0071746D">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76B"/>
    <w:multiLevelType w:val="hybridMultilevel"/>
    <w:tmpl w:val="54EC39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9740DD"/>
    <w:multiLevelType w:val="hybridMultilevel"/>
    <w:tmpl w:val="6EFC4DD4"/>
    <w:lvl w:ilvl="0" w:tplc="F2AEB1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5B97920"/>
    <w:multiLevelType w:val="hybridMultilevel"/>
    <w:tmpl w:val="A014C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96998"/>
    <w:rsid w:val="000261C0"/>
    <w:rsid w:val="0005316A"/>
    <w:rsid w:val="00076A92"/>
    <w:rsid w:val="00097E5B"/>
    <w:rsid w:val="000B2557"/>
    <w:rsid w:val="001156C4"/>
    <w:rsid w:val="00160037"/>
    <w:rsid w:val="001A4CC2"/>
    <w:rsid w:val="0022368A"/>
    <w:rsid w:val="00231A9A"/>
    <w:rsid w:val="002967C3"/>
    <w:rsid w:val="002A3BB6"/>
    <w:rsid w:val="002E06A9"/>
    <w:rsid w:val="00300A44"/>
    <w:rsid w:val="003359F7"/>
    <w:rsid w:val="00344A09"/>
    <w:rsid w:val="00345E6B"/>
    <w:rsid w:val="003B4A82"/>
    <w:rsid w:val="003D5290"/>
    <w:rsid w:val="00401F18"/>
    <w:rsid w:val="0040608C"/>
    <w:rsid w:val="0040654B"/>
    <w:rsid w:val="00410ED6"/>
    <w:rsid w:val="004440F5"/>
    <w:rsid w:val="00467DB3"/>
    <w:rsid w:val="00477169"/>
    <w:rsid w:val="004840DB"/>
    <w:rsid w:val="004D2735"/>
    <w:rsid w:val="004E426F"/>
    <w:rsid w:val="00512909"/>
    <w:rsid w:val="00524DB7"/>
    <w:rsid w:val="00550133"/>
    <w:rsid w:val="0057185E"/>
    <w:rsid w:val="00593CCE"/>
    <w:rsid w:val="00594CF0"/>
    <w:rsid w:val="005A62EA"/>
    <w:rsid w:val="005C35FF"/>
    <w:rsid w:val="005F574E"/>
    <w:rsid w:val="00666358"/>
    <w:rsid w:val="00673D83"/>
    <w:rsid w:val="00696998"/>
    <w:rsid w:val="006A0934"/>
    <w:rsid w:val="006A22AF"/>
    <w:rsid w:val="006A3E51"/>
    <w:rsid w:val="006A5BED"/>
    <w:rsid w:val="00700A02"/>
    <w:rsid w:val="0071506D"/>
    <w:rsid w:val="0071746D"/>
    <w:rsid w:val="00722D97"/>
    <w:rsid w:val="00740227"/>
    <w:rsid w:val="00740A11"/>
    <w:rsid w:val="00742B5F"/>
    <w:rsid w:val="00753574"/>
    <w:rsid w:val="00764BBA"/>
    <w:rsid w:val="00777BD5"/>
    <w:rsid w:val="007C6E76"/>
    <w:rsid w:val="007E7CA9"/>
    <w:rsid w:val="00817210"/>
    <w:rsid w:val="0083078F"/>
    <w:rsid w:val="008314B1"/>
    <w:rsid w:val="008919F8"/>
    <w:rsid w:val="008E20E2"/>
    <w:rsid w:val="009156E5"/>
    <w:rsid w:val="009725E6"/>
    <w:rsid w:val="009927C8"/>
    <w:rsid w:val="009B7563"/>
    <w:rsid w:val="009C0CF3"/>
    <w:rsid w:val="009C127F"/>
    <w:rsid w:val="00A147BC"/>
    <w:rsid w:val="00A6010E"/>
    <w:rsid w:val="00A80C8B"/>
    <w:rsid w:val="00A83D3B"/>
    <w:rsid w:val="00AC6D14"/>
    <w:rsid w:val="00AE2300"/>
    <w:rsid w:val="00AE6B0B"/>
    <w:rsid w:val="00B17025"/>
    <w:rsid w:val="00B2186E"/>
    <w:rsid w:val="00B43D07"/>
    <w:rsid w:val="00B443B1"/>
    <w:rsid w:val="00B734CE"/>
    <w:rsid w:val="00BE020E"/>
    <w:rsid w:val="00BE490F"/>
    <w:rsid w:val="00BF784A"/>
    <w:rsid w:val="00C52A53"/>
    <w:rsid w:val="00C63518"/>
    <w:rsid w:val="00C75483"/>
    <w:rsid w:val="00CC0717"/>
    <w:rsid w:val="00CC6ECB"/>
    <w:rsid w:val="00D07A5C"/>
    <w:rsid w:val="00D71666"/>
    <w:rsid w:val="00DB1E59"/>
    <w:rsid w:val="00DB751D"/>
    <w:rsid w:val="00DC3979"/>
    <w:rsid w:val="00DE7150"/>
    <w:rsid w:val="00DF5F05"/>
    <w:rsid w:val="00E3165C"/>
    <w:rsid w:val="00E45AC9"/>
    <w:rsid w:val="00E51E68"/>
    <w:rsid w:val="00EA5251"/>
    <w:rsid w:val="00EC3D99"/>
    <w:rsid w:val="00ED7FF5"/>
    <w:rsid w:val="00F064E9"/>
    <w:rsid w:val="00F44338"/>
    <w:rsid w:val="00F806EA"/>
    <w:rsid w:val="00FB0F29"/>
    <w:rsid w:val="00FC0E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20E"/>
  </w:style>
  <w:style w:type="paragraph" w:styleId="1">
    <w:name w:val="heading 1"/>
    <w:basedOn w:val="a"/>
    <w:next w:val="a"/>
    <w:link w:val="10"/>
    <w:uiPriority w:val="9"/>
    <w:qFormat/>
    <w:rsid w:val="00BE02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E02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E020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E020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E020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E020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E020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E020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E020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69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6998"/>
    <w:rPr>
      <w:rFonts w:ascii="Tahoma" w:hAnsi="Tahoma" w:cs="Tahoma"/>
      <w:sz w:val="16"/>
      <w:szCs w:val="16"/>
    </w:rPr>
  </w:style>
  <w:style w:type="character" w:styleId="a5">
    <w:name w:val="Hyperlink"/>
    <w:basedOn w:val="a0"/>
    <w:unhideWhenUsed/>
    <w:rsid w:val="00696998"/>
    <w:rPr>
      <w:color w:val="0000FF"/>
      <w:u w:val="single"/>
    </w:rPr>
  </w:style>
  <w:style w:type="paragraph" w:styleId="a6">
    <w:name w:val="Normal (Web)"/>
    <w:basedOn w:val="a"/>
    <w:uiPriority w:val="99"/>
    <w:unhideWhenUsed/>
    <w:rsid w:val="00BE02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E020E"/>
  </w:style>
  <w:style w:type="character" w:customStyle="1" w:styleId="10">
    <w:name w:val="Заголовок 1 Знак"/>
    <w:basedOn w:val="a0"/>
    <w:link w:val="1"/>
    <w:uiPriority w:val="9"/>
    <w:rsid w:val="00BE020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E020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E020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E020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E020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BE020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BE020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BE020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BE020E"/>
    <w:rPr>
      <w:rFonts w:asciiTheme="majorHAnsi" w:eastAsiaTheme="majorEastAsia" w:hAnsiTheme="majorHAnsi" w:cstheme="majorBidi"/>
      <w:i/>
      <w:iCs/>
      <w:color w:val="404040" w:themeColor="text1" w:themeTint="BF"/>
      <w:sz w:val="20"/>
      <w:szCs w:val="20"/>
    </w:rPr>
  </w:style>
  <w:style w:type="paragraph" w:styleId="a7">
    <w:name w:val="caption"/>
    <w:basedOn w:val="a"/>
    <w:next w:val="a"/>
    <w:uiPriority w:val="35"/>
    <w:semiHidden/>
    <w:unhideWhenUsed/>
    <w:qFormat/>
    <w:rsid w:val="00BE020E"/>
    <w:pPr>
      <w:spacing w:line="240" w:lineRule="auto"/>
    </w:pPr>
    <w:rPr>
      <w:b/>
      <w:bCs/>
      <w:color w:val="4F81BD" w:themeColor="accent1"/>
      <w:sz w:val="18"/>
      <w:szCs w:val="18"/>
    </w:rPr>
  </w:style>
  <w:style w:type="paragraph" w:styleId="a8">
    <w:name w:val="Title"/>
    <w:basedOn w:val="a"/>
    <w:next w:val="a"/>
    <w:link w:val="a9"/>
    <w:uiPriority w:val="10"/>
    <w:qFormat/>
    <w:rsid w:val="00BE02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BE020E"/>
    <w:rPr>
      <w:rFonts w:asciiTheme="majorHAnsi" w:eastAsiaTheme="majorEastAsia" w:hAnsiTheme="majorHAnsi" w:cstheme="majorBidi"/>
      <w:color w:val="17365D" w:themeColor="text2" w:themeShade="BF"/>
      <w:spacing w:val="5"/>
      <w:kern w:val="28"/>
      <w:sz w:val="52"/>
      <w:szCs w:val="52"/>
    </w:rPr>
  </w:style>
  <w:style w:type="paragraph" w:styleId="aa">
    <w:name w:val="Subtitle"/>
    <w:basedOn w:val="a"/>
    <w:next w:val="a"/>
    <w:link w:val="ab"/>
    <w:uiPriority w:val="11"/>
    <w:qFormat/>
    <w:rsid w:val="00BE02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BE020E"/>
    <w:rPr>
      <w:rFonts w:asciiTheme="majorHAnsi" w:eastAsiaTheme="majorEastAsia" w:hAnsiTheme="majorHAnsi" w:cstheme="majorBidi"/>
      <w:i/>
      <w:iCs/>
      <w:color w:val="4F81BD" w:themeColor="accent1"/>
      <w:spacing w:val="15"/>
      <w:sz w:val="24"/>
      <w:szCs w:val="24"/>
    </w:rPr>
  </w:style>
  <w:style w:type="character" w:styleId="ac">
    <w:name w:val="Strong"/>
    <w:basedOn w:val="a0"/>
    <w:uiPriority w:val="22"/>
    <w:qFormat/>
    <w:rsid w:val="00BE020E"/>
    <w:rPr>
      <w:b/>
      <w:bCs/>
    </w:rPr>
  </w:style>
  <w:style w:type="character" w:styleId="ad">
    <w:name w:val="Emphasis"/>
    <w:basedOn w:val="a0"/>
    <w:uiPriority w:val="20"/>
    <w:qFormat/>
    <w:rsid w:val="00BE020E"/>
    <w:rPr>
      <w:i/>
      <w:iCs/>
    </w:rPr>
  </w:style>
  <w:style w:type="paragraph" w:styleId="ae">
    <w:name w:val="No Spacing"/>
    <w:uiPriority w:val="1"/>
    <w:qFormat/>
    <w:rsid w:val="00BE020E"/>
    <w:pPr>
      <w:spacing w:after="0" w:line="240" w:lineRule="auto"/>
    </w:pPr>
  </w:style>
  <w:style w:type="paragraph" w:styleId="af">
    <w:name w:val="List Paragraph"/>
    <w:basedOn w:val="a"/>
    <w:uiPriority w:val="34"/>
    <w:qFormat/>
    <w:rsid w:val="00BE020E"/>
    <w:pPr>
      <w:ind w:left="720"/>
      <w:contextualSpacing/>
    </w:pPr>
  </w:style>
  <w:style w:type="paragraph" w:styleId="21">
    <w:name w:val="Quote"/>
    <w:basedOn w:val="a"/>
    <w:next w:val="a"/>
    <w:link w:val="22"/>
    <w:uiPriority w:val="29"/>
    <w:qFormat/>
    <w:rsid w:val="00BE020E"/>
    <w:rPr>
      <w:i/>
      <w:iCs/>
      <w:color w:val="000000" w:themeColor="text1"/>
    </w:rPr>
  </w:style>
  <w:style w:type="character" w:customStyle="1" w:styleId="22">
    <w:name w:val="Цитата 2 Знак"/>
    <w:basedOn w:val="a0"/>
    <w:link w:val="21"/>
    <w:uiPriority w:val="29"/>
    <w:rsid w:val="00BE020E"/>
    <w:rPr>
      <w:i/>
      <w:iCs/>
      <w:color w:val="000000" w:themeColor="text1"/>
    </w:rPr>
  </w:style>
  <w:style w:type="paragraph" w:styleId="af0">
    <w:name w:val="Intense Quote"/>
    <w:basedOn w:val="a"/>
    <w:next w:val="a"/>
    <w:link w:val="af1"/>
    <w:uiPriority w:val="30"/>
    <w:qFormat/>
    <w:rsid w:val="00BE020E"/>
    <w:pPr>
      <w:pBdr>
        <w:bottom w:val="single" w:sz="4" w:space="4"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0"/>
    <w:link w:val="af0"/>
    <w:uiPriority w:val="30"/>
    <w:rsid w:val="00BE020E"/>
    <w:rPr>
      <w:b/>
      <w:bCs/>
      <w:i/>
      <w:iCs/>
      <w:color w:val="4F81BD" w:themeColor="accent1"/>
    </w:rPr>
  </w:style>
  <w:style w:type="character" w:styleId="af2">
    <w:name w:val="Subtle Emphasis"/>
    <w:basedOn w:val="a0"/>
    <w:uiPriority w:val="19"/>
    <w:qFormat/>
    <w:rsid w:val="00BE020E"/>
    <w:rPr>
      <w:i/>
      <w:iCs/>
      <w:color w:val="808080" w:themeColor="text1" w:themeTint="7F"/>
    </w:rPr>
  </w:style>
  <w:style w:type="character" w:styleId="af3">
    <w:name w:val="Intense Emphasis"/>
    <w:basedOn w:val="a0"/>
    <w:uiPriority w:val="21"/>
    <w:qFormat/>
    <w:rsid w:val="00BE020E"/>
    <w:rPr>
      <w:b/>
      <w:bCs/>
      <w:i/>
      <w:iCs/>
      <w:color w:val="4F81BD" w:themeColor="accent1"/>
    </w:rPr>
  </w:style>
  <w:style w:type="character" w:styleId="af4">
    <w:name w:val="Subtle Reference"/>
    <w:basedOn w:val="a0"/>
    <w:uiPriority w:val="31"/>
    <w:qFormat/>
    <w:rsid w:val="00BE020E"/>
    <w:rPr>
      <w:smallCaps/>
      <w:color w:val="C0504D" w:themeColor="accent2"/>
      <w:u w:val="single"/>
    </w:rPr>
  </w:style>
  <w:style w:type="character" w:styleId="af5">
    <w:name w:val="Intense Reference"/>
    <w:basedOn w:val="a0"/>
    <w:uiPriority w:val="32"/>
    <w:qFormat/>
    <w:rsid w:val="00BE020E"/>
    <w:rPr>
      <w:b/>
      <w:bCs/>
      <w:smallCaps/>
      <w:color w:val="C0504D" w:themeColor="accent2"/>
      <w:spacing w:val="5"/>
      <w:u w:val="single"/>
    </w:rPr>
  </w:style>
  <w:style w:type="character" w:styleId="af6">
    <w:name w:val="Book Title"/>
    <w:basedOn w:val="a0"/>
    <w:uiPriority w:val="33"/>
    <w:qFormat/>
    <w:rsid w:val="00BE020E"/>
    <w:rPr>
      <w:b/>
      <w:bCs/>
      <w:smallCaps/>
      <w:spacing w:val="5"/>
    </w:rPr>
  </w:style>
  <w:style w:type="paragraph" w:styleId="af7">
    <w:name w:val="TOC Heading"/>
    <w:basedOn w:val="1"/>
    <w:next w:val="a"/>
    <w:uiPriority w:val="39"/>
    <w:semiHidden/>
    <w:unhideWhenUsed/>
    <w:qFormat/>
    <w:rsid w:val="00BE020E"/>
    <w:pPr>
      <w:outlineLvl w:val="9"/>
    </w:pPr>
  </w:style>
  <w:style w:type="table" w:styleId="af8">
    <w:name w:val="Table Grid"/>
    <w:basedOn w:val="a1"/>
    <w:rsid w:val="00FB0F29"/>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A22AF"/>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af9">
    <w:name w:val="Таблицы (моноширинный)"/>
    <w:basedOn w:val="a"/>
    <w:next w:val="a"/>
    <w:rsid w:val="000261C0"/>
    <w:pPr>
      <w:autoSpaceDE w:val="0"/>
      <w:autoSpaceDN w:val="0"/>
      <w:adjustRightInd w:val="0"/>
      <w:spacing w:after="0" w:line="240" w:lineRule="auto"/>
    </w:pPr>
    <w:rPr>
      <w:rFonts w:ascii="Courier New" w:eastAsia="Times New Roman" w:hAnsi="Courier New" w:cs="Courier New"/>
      <w:sz w:val="24"/>
      <w:szCs w:val="24"/>
      <w:lang w:val="ru-RU" w:eastAsia="ru-RU" w:bidi="ar-SA"/>
    </w:rPr>
  </w:style>
  <w:style w:type="character" w:customStyle="1" w:styleId="afa">
    <w:name w:val="Цветовое выделение"/>
    <w:rsid w:val="000261C0"/>
    <w:rPr>
      <w:b/>
      <w:bCs/>
      <w:color w:val="26282F"/>
    </w:rPr>
  </w:style>
  <w:style w:type="character" w:customStyle="1" w:styleId="afb">
    <w:name w:val="Гипертекстовая ссылка"/>
    <w:basedOn w:val="afa"/>
    <w:rsid w:val="00467DB3"/>
    <w:rPr>
      <w:color w:val="106BBE"/>
    </w:rPr>
  </w:style>
  <w:style w:type="paragraph" w:customStyle="1" w:styleId="afc">
    <w:name w:val="Нормальный (таблица)"/>
    <w:basedOn w:val="a"/>
    <w:next w:val="a"/>
    <w:rsid w:val="00467DB3"/>
    <w:pPr>
      <w:autoSpaceDE w:val="0"/>
      <w:autoSpaceDN w:val="0"/>
      <w:adjustRightInd w:val="0"/>
      <w:spacing w:after="0" w:line="240" w:lineRule="auto"/>
      <w:jc w:val="both"/>
    </w:pPr>
    <w:rPr>
      <w:rFonts w:ascii="Arial" w:eastAsia="Times New Roman" w:hAnsi="Arial" w:cs="Times New Roman"/>
      <w:sz w:val="24"/>
      <w:szCs w:val="24"/>
      <w:lang w:val="ru-RU" w:eastAsia="ru-RU" w:bidi="ar-SA"/>
    </w:rPr>
  </w:style>
  <w:style w:type="paragraph" w:customStyle="1" w:styleId="afd">
    <w:name w:val="Прижатый влево"/>
    <w:basedOn w:val="a"/>
    <w:next w:val="a"/>
    <w:rsid w:val="00467DB3"/>
    <w:pPr>
      <w:autoSpaceDE w:val="0"/>
      <w:autoSpaceDN w:val="0"/>
      <w:adjustRightInd w:val="0"/>
      <w:spacing w:after="0" w:line="240" w:lineRule="auto"/>
    </w:pPr>
    <w:rPr>
      <w:rFonts w:ascii="Arial" w:eastAsia="Times New Roman" w:hAnsi="Arial"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12</Pages>
  <Words>4266</Words>
  <Characters>24320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Рябова НМ</dc:creator>
  <cp:lastModifiedBy>volkovo</cp:lastModifiedBy>
  <cp:revision>7</cp:revision>
  <cp:lastPrinted>2017-11-22T10:10:00Z</cp:lastPrinted>
  <dcterms:created xsi:type="dcterms:W3CDTF">2017-11-02T10:19:00Z</dcterms:created>
  <dcterms:modified xsi:type="dcterms:W3CDTF">2017-11-22T10:10:00Z</dcterms:modified>
</cp:coreProperties>
</file>