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4E33" w:rsidRDefault="008244FF" w:rsidP="00DE430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Прогнозные</w:t>
      </w:r>
      <w:r w:rsidR="00E64E33">
        <w:rPr>
          <w:b/>
          <w:sz w:val="28"/>
          <w:szCs w:val="28"/>
        </w:rPr>
        <w:t xml:space="preserve"> расчеты по доходам</w:t>
      </w:r>
    </w:p>
    <w:p w:rsidR="00E64E33" w:rsidRDefault="00E64E33" w:rsidP="00DE430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бюджета МО </w:t>
      </w:r>
      <w:r w:rsidR="00FE4FBF">
        <w:rPr>
          <w:b/>
          <w:sz w:val="28"/>
          <w:szCs w:val="28"/>
        </w:rPr>
        <w:t>«</w:t>
      </w:r>
      <w:proofErr w:type="spellStart"/>
      <w:r w:rsidR="00FE4FBF">
        <w:rPr>
          <w:b/>
          <w:sz w:val="28"/>
          <w:szCs w:val="28"/>
        </w:rPr>
        <w:t>Волковский</w:t>
      </w:r>
      <w:proofErr w:type="spellEnd"/>
      <w:r w:rsidR="00BD3DB4">
        <w:rPr>
          <w:b/>
          <w:sz w:val="28"/>
          <w:szCs w:val="28"/>
        </w:rPr>
        <w:t xml:space="preserve"> сельсовет» на 20</w:t>
      </w:r>
      <w:r w:rsidR="008A754A">
        <w:rPr>
          <w:b/>
          <w:sz w:val="28"/>
          <w:szCs w:val="28"/>
        </w:rPr>
        <w:t>20 г и на плановый период 2021</w:t>
      </w:r>
      <w:r w:rsidR="0066261E">
        <w:rPr>
          <w:b/>
          <w:sz w:val="28"/>
          <w:szCs w:val="28"/>
        </w:rPr>
        <w:t xml:space="preserve"> и 20</w:t>
      </w:r>
      <w:r w:rsidR="008A754A">
        <w:rPr>
          <w:b/>
          <w:sz w:val="28"/>
          <w:szCs w:val="28"/>
        </w:rPr>
        <w:t>22</w:t>
      </w:r>
      <w:r w:rsidR="00C60013">
        <w:rPr>
          <w:b/>
          <w:sz w:val="28"/>
          <w:szCs w:val="28"/>
        </w:rPr>
        <w:t xml:space="preserve"> </w:t>
      </w:r>
      <w:r w:rsidR="0066261E">
        <w:rPr>
          <w:b/>
          <w:sz w:val="28"/>
          <w:szCs w:val="28"/>
        </w:rPr>
        <w:t>годы</w:t>
      </w:r>
    </w:p>
    <w:p w:rsidR="00E64E33" w:rsidRPr="00624E32" w:rsidRDefault="00E64E33" w:rsidP="00A049EF">
      <w:pPr>
        <w:jc w:val="both"/>
        <w:rPr>
          <w:b/>
          <w:sz w:val="16"/>
          <w:szCs w:val="16"/>
        </w:rPr>
      </w:pPr>
    </w:p>
    <w:p w:rsidR="00EA4DDA" w:rsidRDefault="00EA4DDA" w:rsidP="00EA4DDA">
      <w:pPr>
        <w:shd w:val="clear" w:color="auto" w:fill="FFFFFF"/>
        <w:ind w:right="-1"/>
        <w:jc w:val="both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    </w:t>
      </w:r>
      <w:r w:rsidR="008A754A" w:rsidRPr="008A754A">
        <w:rPr>
          <w:b/>
          <w:bCs/>
          <w:color w:val="000000"/>
          <w:sz w:val="28"/>
          <w:szCs w:val="28"/>
        </w:rPr>
        <w:t>Налог на доходы физических лиц (код 1 01 02000 01 0000 110)</w:t>
      </w:r>
    </w:p>
    <w:p w:rsidR="00AB5305" w:rsidRPr="00AF7AF8" w:rsidRDefault="00AB5305" w:rsidP="00A049EF">
      <w:pPr>
        <w:jc w:val="both"/>
        <w:rPr>
          <w:b/>
          <w:sz w:val="8"/>
          <w:szCs w:val="8"/>
        </w:rPr>
      </w:pPr>
    </w:p>
    <w:p w:rsidR="00BB5429" w:rsidRPr="00543076" w:rsidRDefault="00BB5429" w:rsidP="00BB5429">
      <w:pPr>
        <w:ind w:firstLine="709"/>
        <w:jc w:val="both"/>
        <w:rPr>
          <w:color w:val="000000"/>
          <w:sz w:val="28"/>
          <w:szCs w:val="28"/>
        </w:rPr>
      </w:pPr>
      <w:r w:rsidRPr="00543076">
        <w:rPr>
          <w:color w:val="000000"/>
          <w:sz w:val="28"/>
          <w:szCs w:val="28"/>
        </w:rPr>
        <w:t xml:space="preserve">Налог на доходы физических лиц (код </w:t>
      </w:r>
      <w:r w:rsidRPr="00543076">
        <w:rPr>
          <w:snapToGrid w:val="0"/>
          <w:color w:val="000000"/>
          <w:sz w:val="28"/>
          <w:szCs w:val="28"/>
        </w:rPr>
        <w:t>1 01 02000 01 0000 110</w:t>
      </w:r>
      <w:r w:rsidRPr="00543076">
        <w:rPr>
          <w:color w:val="000000"/>
          <w:sz w:val="28"/>
          <w:szCs w:val="28"/>
        </w:rPr>
        <w:t>), за исключением н</w:t>
      </w:r>
      <w:r w:rsidRPr="00543076">
        <w:rPr>
          <w:bCs/>
          <w:color w:val="000000"/>
          <w:spacing w:val="-13"/>
          <w:sz w:val="28"/>
          <w:szCs w:val="28"/>
        </w:rPr>
        <w:t xml:space="preserve">алога на доходы физических лиц в виде фиксированных авансовых платежей с доходов, </w:t>
      </w:r>
      <w:proofErr w:type="gramStart"/>
      <w:r w:rsidRPr="00543076">
        <w:rPr>
          <w:bCs/>
          <w:color w:val="000000"/>
          <w:spacing w:val="-13"/>
          <w:sz w:val="28"/>
          <w:szCs w:val="28"/>
        </w:rPr>
        <w:t>полученных  физическими</w:t>
      </w:r>
      <w:proofErr w:type="gramEnd"/>
      <w:r w:rsidRPr="00543076">
        <w:rPr>
          <w:bCs/>
          <w:color w:val="000000"/>
          <w:spacing w:val="-13"/>
          <w:sz w:val="28"/>
          <w:szCs w:val="28"/>
        </w:rPr>
        <w:t xml:space="preserve">  лицами,  являющимися иностранными  гражданами, осуществляющими  трудовую деятельность по найму у физических  лиц на основании патента в соответствии со статьей 227.1 Налогового кодекса Российской  Федерации</w:t>
      </w:r>
      <w:r w:rsidRPr="00543076">
        <w:rPr>
          <w:sz w:val="28"/>
          <w:szCs w:val="28"/>
        </w:rPr>
        <w:t xml:space="preserve">  (код 1 01 02040 01 0000 110), </w:t>
      </w:r>
      <w:r w:rsidRPr="00543076">
        <w:rPr>
          <w:color w:val="000000"/>
          <w:sz w:val="28"/>
          <w:szCs w:val="28"/>
        </w:rPr>
        <w:t>рассчитывается   по двум вариантам и принимается средний из них.</w:t>
      </w:r>
    </w:p>
    <w:p w:rsidR="00BB5429" w:rsidRPr="00543076" w:rsidRDefault="00BB5429" w:rsidP="00BB5429">
      <w:pPr>
        <w:shd w:val="clear" w:color="auto" w:fill="FFFFFF"/>
        <w:ind w:left="14" w:right="-2" w:firstLine="709"/>
        <w:jc w:val="both"/>
        <w:rPr>
          <w:color w:val="000000"/>
          <w:sz w:val="28"/>
          <w:szCs w:val="28"/>
        </w:rPr>
      </w:pPr>
      <w:r w:rsidRPr="00543076">
        <w:rPr>
          <w:color w:val="000000"/>
          <w:sz w:val="28"/>
          <w:szCs w:val="28"/>
        </w:rPr>
        <w:t xml:space="preserve">Первый вариант – сумма налога определяется исходя из ожидаемого поступления налога по поселениям района </w:t>
      </w:r>
      <w:r>
        <w:rPr>
          <w:color w:val="000000"/>
          <w:sz w:val="28"/>
          <w:szCs w:val="28"/>
        </w:rPr>
        <w:t>в 201</w:t>
      </w:r>
      <w:r w:rsidR="008A754A">
        <w:rPr>
          <w:color w:val="000000"/>
          <w:sz w:val="28"/>
          <w:szCs w:val="28"/>
        </w:rPr>
        <w:t>9</w:t>
      </w:r>
      <w:r w:rsidRPr="00543076">
        <w:rPr>
          <w:color w:val="000000"/>
          <w:sz w:val="28"/>
          <w:szCs w:val="28"/>
        </w:rPr>
        <w:t xml:space="preserve"> году, скорректированного на темпы роста (снижения) фон</w:t>
      </w:r>
      <w:r>
        <w:rPr>
          <w:color w:val="000000"/>
          <w:sz w:val="28"/>
          <w:szCs w:val="28"/>
        </w:rPr>
        <w:t>да заработной платы на 20</w:t>
      </w:r>
      <w:r w:rsidR="008A754A">
        <w:rPr>
          <w:color w:val="000000"/>
          <w:sz w:val="28"/>
          <w:szCs w:val="28"/>
        </w:rPr>
        <w:t>20</w:t>
      </w:r>
      <w:r w:rsidRPr="00543076">
        <w:rPr>
          <w:color w:val="000000"/>
          <w:sz w:val="28"/>
          <w:szCs w:val="28"/>
        </w:rPr>
        <w:t xml:space="preserve"> год.</w:t>
      </w:r>
    </w:p>
    <w:p w:rsidR="00BB5429" w:rsidRPr="00543076" w:rsidRDefault="00BB5429" w:rsidP="00BB5429">
      <w:pPr>
        <w:ind w:firstLine="709"/>
        <w:jc w:val="both"/>
        <w:rPr>
          <w:color w:val="000000"/>
          <w:sz w:val="28"/>
          <w:szCs w:val="28"/>
        </w:rPr>
      </w:pPr>
      <w:r w:rsidRPr="00543076">
        <w:rPr>
          <w:color w:val="000000"/>
          <w:sz w:val="28"/>
          <w:szCs w:val="28"/>
        </w:rPr>
        <w:t>Ожи</w:t>
      </w:r>
      <w:r>
        <w:rPr>
          <w:color w:val="000000"/>
          <w:sz w:val="28"/>
          <w:szCs w:val="28"/>
        </w:rPr>
        <w:t>даемое поступление налога в 201</w:t>
      </w:r>
      <w:r w:rsidR="008A754A">
        <w:rPr>
          <w:color w:val="000000"/>
          <w:sz w:val="28"/>
          <w:szCs w:val="28"/>
        </w:rPr>
        <w:t>9</w:t>
      </w:r>
      <w:r w:rsidRPr="00543076">
        <w:rPr>
          <w:color w:val="000000"/>
          <w:sz w:val="28"/>
          <w:szCs w:val="28"/>
        </w:rPr>
        <w:t xml:space="preserve"> году рассчитывается исходя из фактических поступлен</w:t>
      </w:r>
      <w:r>
        <w:rPr>
          <w:color w:val="000000"/>
          <w:sz w:val="28"/>
          <w:szCs w:val="28"/>
        </w:rPr>
        <w:t>ий сумм налога за 6 месяцев 201</w:t>
      </w:r>
      <w:r w:rsidR="008A754A">
        <w:rPr>
          <w:color w:val="000000"/>
          <w:sz w:val="28"/>
          <w:szCs w:val="28"/>
        </w:rPr>
        <w:t>9</w:t>
      </w:r>
      <w:r w:rsidRPr="00543076">
        <w:rPr>
          <w:color w:val="000000"/>
          <w:sz w:val="28"/>
          <w:szCs w:val="28"/>
        </w:rPr>
        <w:t xml:space="preserve"> года и среднего удельного веса поступлений</w:t>
      </w:r>
      <w:r>
        <w:rPr>
          <w:color w:val="000000"/>
          <w:sz w:val="28"/>
          <w:szCs w:val="28"/>
        </w:rPr>
        <w:t xml:space="preserve"> за соответствующие периоды 201</w:t>
      </w:r>
      <w:r w:rsidR="008A754A">
        <w:rPr>
          <w:color w:val="000000"/>
          <w:sz w:val="28"/>
          <w:szCs w:val="28"/>
        </w:rPr>
        <w:t>6, 2017 и 2018</w:t>
      </w:r>
      <w:r w:rsidRPr="00543076">
        <w:rPr>
          <w:color w:val="000000"/>
          <w:sz w:val="28"/>
          <w:szCs w:val="28"/>
        </w:rPr>
        <w:t xml:space="preserve"> годов в фактических годовых поступлениях. </w:t>
      </w:r>
    </w:p>
    <w:p w:rsidR="00BB5429" w:rsidRPr="00190EE8" w:rsidRDefault="00BB5429" w:rsidP="00BB5429">
      <w:pPr>
        <w:shd w:val="clear" w:color="auto" w:fill="FFFFFF"/>
        <w:ind w:left="14" w:right="-2" w:firstLine="709"/>
        <w:jc w:val="both"/>
        <w:rPr>
          <w:sz w:val="28"/>
          <w:szCs w:val="28"/>
        </w:rPr>
      </w:pPr>
      <w:r w:rsidRPr="00543076">
        <w:rPr>
          <w:color w:val="000000"/>
          <w:sz w:val="28"/>
          <w:szCs w:val="28"/>
        </w:rPr>
        <w:t xml:space="preserve">Второй вариант – сумма налога определяется исходя из фонда </w:t>
      </w:r>
      <w:r w:rsidRPr="00190EE8">
        <w:rPr>
          <w:sz w:val="28"/>
          <w:szCs w:val="28"/>
        </w:rPr>
        <w:t xml:space="preserve">заработной платы, планируемого комитетом по экономике и развитию Курской области по </w:t>
      </w:r>
      <w:proofErr w:type="spellStart"/>
      <w:r w:rsidRPr="00190EE8">
        <w:rPr>
          <w:sz w:val="28"/>
          <w:szCs w:val="28"/>
        </w:rPr>
        <w:t>Железногорскому</w:t>
      </w:r>
      <w:proofErr w:type="spellEnd"/>
      <w:r w:rsidRPr="00190EE8">
        <w:rPr>
          <w:sz w:val="28"/>
          <w:szCs w:val="28"/>
        </w:rPr>
        <w:t xml:space="preserve"> </w:t>
      </w:r>
      <w:proofErr w:type="gramStart"/>
      <w:r w:rsidRPr="00190EE8">
        <w:rPr>
          <w:sz w:val="28"/>
          <w:szCs w:val="28"/>
        </w:rPr>
        <w:t>району  на</w:t>
      </w:r>
      <w:proofErr w:type="gramEnd"/>
      <w:r w:rsidRPr="00190EE8">
        <w:rPr>
          <w:sz w:val="28"/>
          <w:szCs w:val="28"/>
        </w:rPr>
        <w:t xml:space="preserve"> 20</w:t>
      </w:r>
      <w:r w:rsidR="008A754A">
        <w:rPr>
          <w:sz w:val="28"/>
          <w:szCs w:val="28"/>
        </w:rPr>
        <w:t>20</w:t>
      </w:r>
      <w:r w:rsidRPr="00190EE8">
        <w:rPr>
          <w:sz w:val="28"/>
          <w:szCs w:val="28"/>
        </w:rPr>
        <w:t xml:space="preserve"> год, и ставки налога в размере 13%.</w:t>
      </w:r>
    </w:p>
    <w:p w:rsidR="00BB5429" w:rsidRDefault="00BB5429" w:rsidP="00BB5429">
      <w:pPr>
        <w:jc w:val="both"/>
        <w:rPr>
          <w:color w:val="000000"/>
          <w:sz w:val="28"/>
          <w:szCs w:val="28"/>
        </w:rPr>
      </w:pPr>
    </w:p>
    <w:p w:rsidR="00BB5429" w:rsidRPr="00C766B2" w:rsidRDefault="00BB5429" w:rsidP="00BB5429">
      <w:pPr>
        <w:jc w:val="both"/>
        <w:rPr>
          <w:b/>
          <w:color w:val="000000"/>
          <w:sz w:val="28"/>
          <w:szCs w:val="28"/>
        </w:rPr>
      </w:pPr>
      <w:r w:rsidRPr="00C766B2">
        <w:rPr>
          <w:b/>
          <w:color w:val="000000"/>
          <w:sz w:val="28"/>
          <w:szCs w:val="28"/>
        </w:rPr>
        <w:t>Прогноз на 20</w:t>
      </w:r>
      <w:r w:rsidR="008A754A">
        <w:rPr>
          <w:b/>
          <w:color w:val="000000"/>
          <w:sz w:val="28"/>
          <w:szCs w:val="28"/>
        </w:rPr>
        <w:t>20</w:t>
      </w:r>
      <w:r w:rsidRPr="00C766B2">
        <w:rPr>
          <w:b/>
          <w:color w:val="000000"/>
          <w:sz w:val="28"/>
          <w:szCs w:val="28"/>
        </w:rPr>
        <w:t xml:space="preserve"> </w:t>
      </w:r>
      <w:proofErr w:type="gramStart"/>
      <w:r w:rsidRPr="00C766B2">
        <w:rPr>
          <w:b/>
          <w:color w:val="000000"/>
          <w:sz w:val="28"/>
          <w:szCs w:val="28"/>
        </w:rPr>
        <w:t>год  -</w:t>
      </w:r>
      <w:proofErr w:type="gramEnd"/>
      <w:r w:rsidRPr="00C766B2">
        <w:rPr>
          <w:b/>
          <w:color w:val="000000"/>
          <w:sz w:val="28"/>
          <w:szCs w:val="28"/>
        </w:rPr>
        <w:t xml:space="preserve">  </w:t>
      </w:r>
      <w:r w:rsidR="008A754A">
        <w:rPr>
          <w:b/>
          <w:sz w:val="28"/>
          <w:szCs w:val="28"/>
        </w:rPr>
        <w:t>43531</w:t>
      </w:r>
      <w:r w:rsidRPr="00C766B2">
        <w:rPr>
          <w:b/>
          <w:sz w:val="28"/>
          <w:szCs w:val="28"/>
        </w:rPr>
        <w:t xml:space="preserve"> </w:t>
      </w:r>
      <w:r w:rsidRPr="00C766B2">
        <w:rPr>
          <w:b/>
          <w:color w:val="000000"/>
          <w:sz w:val="28"/>
          <w:szCs w:val="28"/>
        </w:rPr>
        <w:t>рублей</w:t>
      </w:r>
    </w:p>
    <w:p w:rsidR="00BB5429" w:rsidRPr="00C766B2" w:rsidRDefault="00BB5429" w:rsidP="00BB5429">
      <w:pPr>
        <w:jc w:val="both"/>
        <w:rPr>
          <w:b/>
          <w:color w:val="000000"/>
          <w:sz w:val="28"/>
          <w:szCs w:val="28"/>
        </w:rPr>
      </w:pPr>
      <w:r w:rsidRPr="00C766B2">
        <w:rPr>
          <w:b/>
          <w:color w:val="000000"/>
          <w:sz w:val="28"/>
          <w:szCs w:val="28"/>
        </w:rPr>
        <w:t>Прогноз на 202</w:t>
      </w:r>
      <w:r w:rsidR="008A754A">
        <w:rPr>
          <w:b/>
          <w:color w:val="000000"/>
          <w:sz w:val="28"/>
          <w:szCs w:val="28"/>
        </w:rPr>
        <w:t>1</w:t>
      </w:r>
      <w:r w:rsidRPr="00C766B2">
        <w:rPr>
          <w:b/>
          <w:color w:val="000000"/>
          <w:sz w:val="28"/>
          <w:szCs w:val="28"/>
        </w:rPr>
        <w:t xml:space="preserve"> </w:t>
      </w:r>
      <w:proofErr w:type="gramStart"/>
      <w:r w:rsidRPr="00C766B2">
        <w:rPr>
          <w:b/>
          <w:color w:val="000000"/>
          <w:sz w:val="28"/>
          <w:szCs w:val="28"/>
        </w:rPr>
        <w:t>год  -</w:t>
      </w:r>
      <w:proofErr w:type="gramEnd"/>
      <w:r w:rsidRPr="00C766B2">
        <w:rPr>
          <w:b/>
          <w:color w:val="000000"/>
          <w:sz w:val="28"/>
          <w:szCs w:val="28"/>
        </w:rPr>
        <w:t xml:space="preserve">  </w:t>
      </w:r>
      <w:r w:rsidR="008A754A">
        <w:rPr>
          <w:b/>
          <w:sz w:val="28"/>
          <w:szCs w:val="28"/>
        </w:rPr>
        <w:t>47065</w:t>
      </w:r>
      <w:r w:rsidRPr="00C766B2">
        <w:rPr>
          <w:b/>
          <w:sz w:val="28"/>
          <w:szCs w:val="28"/>
        </w:rPr>
        <w:t xml:space="preserve"> </w:t>
      </w:r>
      <w:r w:rsidRPr="00C766B2">
        <w:rPr>
          <w:b/>
          <w:color w:val="000000"/>
          <w:sz w:val="28"/>
          <w:szCs w:val="28"/>
        </w:rPr>
        <w:t>рублей</w:t>
      </w:r>
    </w:p>
    <w:p w:rsidR="00BB5429" w:rsidRPr="00C766B2" w:rsidRDefault="00BB5429" w:rsidP="00BB5429">
      <w:pPr>
        <w:jc w:val="both"/>
        <w:rPr>
          <w:b/>
          <w:color w:val="000000"/>
          <w:sz w:val="28"/>
          <w:szCs w:val="28"/>
        </w:rPr>
      </w:pPr>
      <w:r w:rsidRPr="00C766B2">
        <w:rPr>
          <w:b/>
          <w:color w:val="000000"/>
          <w:sz w:val="28"/>
          <w:szCs w:val="28"/>
        </w:rPr>
        <w:t>Прогноз на 202</w:t>
      </w:r>
      <w:r w:rsidR="008A754A">
        <w:rPr>
          <w:b/>
          <w:color w:val="000000"/>
          <w:sz w:val="28"/>
          <w:szCs w:val="28"/>
        </w:rPr>
        <w:t>2</w:t>
      </w:r>
      <w:r w:rsidRPr="00C766B2">
        <w:rPr>
          <w:b/>
          <w:color w:val="000000"/>
          <w:sz w:val="28"/>
          <w:szCs w:val="28"/>
        </w:rPr>
        <w:t xml:space="preserve"> </w:t>
      </w:r>
      <w:proofErr w:type="gramStart"/>
      <w:r w:rsidRPr="00C766B2">
        <w:rPr>
          <w:b/>
          <w:color w:val="000000"/>
          <w:sz w:val="28"/>
          <w:szCs w:val="28"/>
        </w:rPr>
        <w:t>год  -</w:t>
      </w:r>
      <w:proofErr w:type="gramEnd"/>
      <w:r w:rsidRPr="00C766B2">
        <w:rPr>
          <w:b/>
          <w:color w:val="000000"/>
          <w:sz w:val="28"/>
          <w:szCs w:val="28"/>
        </w:rPr>
        <w:t xml:space="preserve">  </w:t>
      </w:r>
      <w:r w:rsidR="008A754A">
        <w:rPr>
          <w:b/>
          <w:sz w:val="28"/>
          <w:szCs w:val="28"/>
        </w:rPr>
        <w:t>51309</w:t>
      </w:r>
      <w:r w:rsidRPr="00C766B2">
        <w:rPr>
          <w:b/>
          <w:sz w:val="28"/>
          <w:szCs w:val="28"/>
        </w:rPr>
        <w:t xml:space="preserve"> </w:t>
      </w:r>
      <w:r w:rsidRPr="00C766B2">
        <w:rPr>
          <w:b/>
          <w:color w:val="000000"/>
          <w:sz w:val="28"/>
          <w:szCs w:val="28"/>
        </w:rPr>
        <w:t>рублей</w:t>
      </w:r>
    </w:p>
    <w:p w:rsidR="00BB5429" w:rsidRDefault="00BB5429" w:rsidP="00BB5429">
      <w:pPr>
        <w:jc w:val="both"/>
        <w:rPr>
          <w:sz w:val="28"/>
          <w:szCs w:val="28"/>
        </w:rPr>
      </w:pPr>
    </w:p>
    <w:p w:rsidR="008A754A" w:rsidRPr="008A754A" w:rsidRDefault="008A754A" w:rsidP="008A754A">
      <w:pPr>
        <w:shd w:val="clear" w:color="auto" w:fill="FFFFFF"/>
        <w:tabs>
          <w:tab w:val="left" w:pos="1819"/>
        </w:tabs>
        <w:ind w:right="-1" w:firstLine="709"/>
        <w:jc w:val="both"/>
        <w:rPr>
          <w:color w:val="000000"/>
          <w:sz w:val="28"/>
          <w:szCs w:val="28"/>
        </w:rPr>
      </w:pPr>
      <w:r w:rsidRPr="008A754A">
        <w:rPr>
          <w:b/>
          <w:color w:val="000000"/>
          <w:sz w:val="28"/>
          <w:szCs w:val="28"/>
        </w:rPr>
        <w:t>Налог на имущество физических лиц</w:t>
      </w:r>
      <w:r w:rsidRPr="008A754A">
        <w:rPr>
          <w:color w:val="000000"/>
          <w:sz w:val="28"/>
          <w:szCs w:val="28"/>
        </w:rPr>
        <w:t xml:space="preserve"> (код </w:t>
      </w:r>
      <w:r w:rsidRPr="008A754A">
        <w:rPr>
          <w:snapToGrid w:val="0"/>
          <w:color w:val="000000"/>
          <w:sz w:val="28"/>
          <w:szCs w:val="28"/>
        </w:rPr>
        <w:t>1 06 01000 00 0000 110</w:t>
      </w:r>
      <w:r w:rsidRPr="008A754A">
        <w:rPr>
          <w:color w:val="000000"/>
          <w:sz w:val="28"/>
          <w:szCs w:val="28"/>
        </w:rPr>
        <w:t>)</w:t>
      </w:r>
    </w:p>
    <w:p w:rsidR="006316C9" w:rsidRPr="00654158" w:rsidRDefault="006316C9" w:rsidP="006316C9">
      <w:pPr>
        <w:shd w:val="clear" w:color="auto" w:fill="FFFFFF"/>
        <w:ind w:right="-1" w:firstLine="709"/>
        <w:jc w:val="both"/>
        <w:rPr>
          <w:color w:val="000000"/>
          <w:sz w:val="28"/>
          <w:szCs w:val="28"/>
        </w:rPr>
      </w:pPr>
      <w:r w:rsidRPr="009D7ED8">
        <w:rPr>
          <w:color w:val="000000"/>
          <w:sz w:val="28"/>
          <w:szCs w:val="28"/>
        </w:rPr>
        <w:t>Прогноз поступлений налога на имущество физических лиц</w:t>
      </w:r>
      <w:r>
        <w:rPr>
          <w:color w:val="000000"/>
          <w:sz w:val="28"/>
          <w:szCs w:val="28"/>
        </w:rPr>
        <w:t xml:space="preserve"> </w:t>
      </w:r>
      <w:r w:rsidRPr="00654158">
        <w:rPr>
          <w:color w:val="000000"/>
          <w:sz w:val="28"/>
          <w:szCs w:val="28"/>
        </w:rPr>
        <w:t>определяется на уровне ожид</w:t>
      </w:r>
      <w:r>
        <w:rPr>
          <w:color w:val="000000"/>
          <w:sz w:val="28"/>
          <w:szCs w:val="28"/>
        </w:rPr>
        <w:t>аемого поступления налога в 201</w:t>
      </w:r>
      <w:r w:rsidR="008A754A">
        <w:rPr>
          <w:color w:val="000000"/>
          <w:sz w:val="28"/>
          <w:szCs w:val="28"/>
        </w:rPr>
        <w:t>9</w:t>
      </w:r>
      <w:r w:rsidRPr="00654158">
        <w:rPr>
          <w:color w:val="000000"/>
          <w:sz w:val="28"/>
          <w:szCs w:val="28"/>
        </w:rPr>
        <w:t xml:space="preserve"> году.</w:t>
      </w:r>
    </w:p>
    <w:p w:rsidR="006316C9" w:rsidRPr="00654158" w:rsidRDefault="006316C9" w:rsidP="006316C9">
      <w:pPr>
        <w:shd w:val="clear" w:color="auto" w:fill="FFFFFF"/>
        <w:ind w:right="-1" w:firstLine="709"/>
        <w:jc w:val="both"/>
        <w:rPr>
          <w:color w:val="000000"/>
          <w:sz w:val="28"/>
          <w:szCs w:val="28"/>
        </w:rPr>
      </w:pPr>
      <w:r w:rsidRPr="00654158">
        <w:rPr>
          <w:color w:val="000000"/>
          <w:sz w:val="28"/>
          <w:szCs w:val="28"/>
        </w:rPr>
        <w:t>Ожи</w:t>
      </w:r>
      <w:r>
        <w:rPr>
          <w:color w:val="000000"/>
          <w:sz w:val="28"/>
          <w:szCs w:val="28"/>
        </w:rPr>
        <w:t>даемое поступление налога в 20</w:t>
      </w:r>
      <w:r w:rsidR="008A754A">
        <w:rPr>
          <w:color w:val="000000"/>
          <w:sz w:val="28"/>
          <w:szCs w:val="28"/>
        </w:rPr>
        <w:t>20</w:t>
      </w:r>
      <w:r w:rsidRPr="00654158">
        <w:rPr>
          <w:color w:val="000000"/>
          <w:sz w:val="28"/>
          <w:szCs w:val="28"/>
        </w:rPr>
        <w:t xml:space="preserve"> году рассчитывается исходя из фактического поступ</w:t>
      </w:r>
      <w:r>
        <w:rPr>
          <w:color w:val="000000"/>
          <w:sz w:val="28"/>
          <w:szCs w:val="28"/>
        </w:rPr>
        <w:t>ления налога во 2 полугодии 201</w:t>
      </w:r>
      <w:r w:rsidR="008A754A">
        <w:rPr>
          <w:color w:val="000000"/>
          <w:sz w:val="28"/>
          <w:szCs w:val="28"/>
        </w:rPr>
        <w:t>8</w:t>
      </w:r>
      <w:r>
        <w:rPr>
          <w:color w:val="000000"/>
          <w:sz w:val="28"/>
          <w:szCs w:val="28"/>
        </w:rPr>
        <w:t xml:space="preserve"> года и в 1 полугодии 201</w:t>
      </w:r>
      <w:r w:rsidR="008A754A">
        <w:rPr>
          <w:color w:val="000000"/>
          <w:sz w:val="28"/>
          <w:szCs w:val="28"/>
        </w:rPr>
        <w:t>9</w:t>
      </w:r>
      <w:r w:rsidRPr="00654158">
        <w:rPr>
          <w:color w:val="000000"/>
          <w:sz w:val="28"/>
          <w:szCs w:val="28"/>
        </w:rPr>
        <w:t xml:space="preserve"> года.</w:t>
      </w:r>
    </w:p>
    <w:p w:rsidR="005730E1" w:rsidRDefault="005730E1" w:rsidP="00A049EF">
      <w:pPr>
        <w:jc w:val="both"/>
        <w:rPr>
          <w:sz w:val="28"/>
          <w:szCs w:val="28"/>
        </w:rPr>
      </w:pPr>
    </w:p>
    <w:p w:rsidR="005730E1" w:rsidRPr="00C766B2" w:rsidRDefault="00C03B7A" w:rsidP="00B22D6D">
      <w:pPr>
        <w:jc w:val="both"/>
        <w:rPr>
          <w:b/>
          <w:color w:val="000000"/>
          <w:sz w:val="28"/>
          <w:szCs w:val="28"/>
        </w:rPr>
      </w:pPr>
      <w:r w:rsidRPr="00C766B2">
        <w:rPr>
          <w:b/>
          <w:color w:val="000000"/>
          <w:sz w:val="28"/>
          <w:szCs w:val="28"/>
        </w:rPr>
        <w:t>Прогноз на 20</w:t>
      </w:r>
      <w:r w:rsidR="008A754A">
        <w:rPr>
          <w:b/>
          <w:color w:val="000000"/>
          <w:sz w:val="28"/>
          <w:szCs w:val="28"/>
        </w:rPr>
        <w:t>20</w:t>
      </w:r>
      <w:r w:rsidR="00CD6D8A" w:rsidRPr="00C766B2">
        <w:rPr>
          <w:b/>
          <w:color w:val="000000"/>
          <w:sz w:val="28"/>
          <w:szCs w:val="28"/>
        </w:rPr>
        <w:t xml:space="preserve"> </w:t>
      </w:r>
      <w:proofErr w:type="gramStart"/>
      <w:r w:rsidR="00CD6D8A" w:rsidRPr="00C766B2">
        <w:rPr>
          <w:b/>
          <w:color w:val="000000"/>
          <w:sz w:val="28"/>
          <w:szCs w:val="28"/>
        </w:rPr>
        <w:t>год  -</w:t>
      </w:r>
      <w:proofErr w:type="gramEnd"/>
      <w:r w:rsidR="00CD6D8A" w:rsidRPr="00C766B2">
        <w:rPr>
          <w:b/>
          <w:color w:val="000000"/>
          <w:sz w:val="28"/>
          <w:szCs w:val="28"/>
        </w:rPr>
        <w:t xml:space="preserve">  </w:t>
      </w:r>
      <w:r w:rsidR="008A754A">
        <w:rPr>
          <w:b/>
          <w:bCs/>
          <w:color w:val="000000"/>
          <w:sz w:val="28"/>
          <w:szCs w:val="28"/>
        </w:rPr>
        <w:t xml:space="preserve">32216 </w:t>
      </w:r>
      <w:r w:rsidR="005730E1" w:rsidRPr="00C766B2">
        <w:rPr>
          <w:b/>
          <w:color w:val="000000"/>
          <w:sz w:val="28"/>
          <w:szCs w:val="28"/>
        </w:rPr>
        <w:t>рублей</w:t>
      </w:r>
    </w:p>
    <w:p w:rsidR="00CD6D8A" w:rsidRPr="00C766B2" w:rsidRDefault="008A754A" w:rsidP="00A049EF">
      <w:pPr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Прогноз на 2021</w:t>
      </w:r>
      <w:r w:rsidR="002F206E" w:rsidRPr="00C766B2">
        <w:rPr>
          <w:b/>
          <w:color w:val="000000"/>
          <w:sz w:val="28"/>
          <w:szCs w:val="28"/>
        </w:rPr>
        <w:t xml:space="preserve"> </w:t>
      </w:r>
      <w:proofErr w:type="gramStart"/>
      <w:r w:rsidR="002F206E" w:rsidRPr="00C766B2">
        <w:rPr>
          <w:b/>
          <w:color w:val="000000"/>
          <w:sz w:val="28"/>
          <w:szCs w:val="28"/>
        </w:rPr>
        <w:t>год  -</w:t>
      </w:r>
      <w:proofErr w:type="gramEnd"/>
      <w:r w:rsidR="002F206E" w:rsidRPr="00C766B2">
        <w:rPr>
          <w:b/>
          <w:color w:val="000000"/>
          <w:sz w:val="28"/>
          <w:szCs w:val="28"/>
        </w:rPr>
        <w:t xml:space="preserve"> </w:t>
      </w:r>
      <w:r w:rsidR="00B22D6D" w:rsidRPr="00C766B2">
        <w:rPr>
          <w:b/>
          <w:color w:val="000000"/>
          <w:sz w:val="28"/>
          <w:szCs w:val="28"/>
        </w:rPr>
        <w:t xml:space="preserve"> </w:t>
      </w:r>
      <w:r>
        <w:rPr>
          <w:b/>
          <w:bCs/>
          <w:color w:val="000000"/>
          <w:sz w:val="28"/>
          <w:szCs w:val="28"/>
        </w:rPr>
        <w:t>32216</w:t>
      </w:r>
      <w:r w:rsidR="006316C9" w:rsidRPr="00C766B2">
        <w:rPr>
          <w:b/>
          <w:bCs/>
          <w:color w:val="000000"/>
        </w:rPr>
        <w:t xml:space="preserve"> </w:t>
      </w:r>
      <w:r w:rsidR="00482A4D" w:rsidRPr="00C766B2">
        <w:rPr>
          <w:b/>
          <w:color w:val="000000"/>
          <w:sz w:val="28"/>
          <w:szCs w:val="28"/>
        </w:rPr>
        <w:t>рублей</w:t>
      </w:r>
    </w:p>
    <w:p w:rsidR="00B22D6D" w:rsidRPr="00C766B2" w:rsidRDefault="008A754A" w:rsidP="00A049EF">
      <w:pPr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Прогноз на 2022</w:t>
      </w:r>
      <w:r w:rsidR="00B22D6D" w:rsidRPr="00C766B2">
        <w:rPr>
          <w:b/>
          <w:color w:val="000000"/>
          <w:sz w:val="28"/>
          <w:szCs w:val="28"/>
        </w:rPr>
        <w:t xml:space="preserve"> </w:t>
      </w:r>
      <w:proofErr w:type="gramStart"/>
      <w:r w:rsidR="00B22D6D" w:rsidRPr="00C766B2">
        <w:rPr>
          <w:b/>
          <w:color w:val="000000"/>
          <w:sz w:val="28"/>
          <w:szCs w:val="28"/>
        </w:rPr>
        <w:t>год  -</w:t>
      </w:r>
      <w:proofErr w:type="gramEnd"/>
      <w:r w:rsidR="002F206E" w:rsidRPr="00C766B2">
        <w:rPr>
          <w:b/>
          <w:color w:val="000000"/>
          <w:sz w:val="28"/>
          <w:szCs w:val="28"/>
        </w:rPr>
        <w:t xml:space="preserve">  </w:t>
      </w:r>
      <w:r>
        <w:rPr>
          <w:b/>
          <w:bCs/>
          <w:color w:val="000000"/>
          <w:sz w:val="28"/>
          <w:szCs w:val="28"/>
        </w:rPr>
        <w:t>32216</w:t>
      </w:r>
      <w:r w:rsidR="006316C9" w:rsidRPr="00C766B2">
        <w:rPr>
          <w:b/>
          <w:bCs/>
          <w:color w:val="000000"/>
        </w:rPr>
        <w:t xml:space="preserve"> </w:t>
      </w:r>
      <w:r w:rsidR="00482A4D" w:rsidRPr="00C766B2">
        <w:rPr>
          <w:b/>
          <w:color w:val="000000"/>
          <w:sz w:val="28"/>
          <w:szCs w:val="28"/>
        </w:rPr>
        <w:t>рублей</w:t>
      </w:r>
    </w:p>
    <w:p w:rsidR="005730E1" w:rsidRDefault="005730E1" w:rsidP="00A049EF">
      <w:pPr>
        <w:jc w:val="both"/>
        <w:rPr>
          <w:color w:val="000000"/>
          <w:sz w:val="28"/>
          <w:szCs w:val="28"/>
        </w:rPr>
      </w:pPr>
    </w:p>
    <w:p w:rsidR="008A754A" w:rsidRDefault="008A754A" w:rsidP="006316C9">
      <w:pPr>
        <w:shd w:val="clear" w:color="auto" w:fill="FFFFFF"/>
        <w:ind w:right="-1" w:firstLine="709"/>
        <w:jc w:val="both"/>
        <w:rPr>
          <w:color w:val="000000"/>
          <w:sz w:val="28"/>
          <w:szCs w:val="28"/>
        </w:rPr>
      </w:pPr>
      <w:r w:rsidRPr="00BE0B01">
        <w:rPr>
          <w:b/>
          <w:bCs/>
          <w:color w:val="000000"/>
          <w:sz w:val="28"/>
          <w:szCs w:val="28"/>
        </w:rPr>
        <w:t>Земельный налог</w:t>
      </w:r>
      <w:r w:rsidRPr="00BE0B01">
        <w:rPr>
          <w:bCs/>
          <w:color w:val="000000"/>
          <w:sz w:val="28"/>
          <w:szCs w:val="28"/>
        </w:rPr>
        <w:t xml:space="preserve"> </w:t>
      </w:r>
      <w:r w:rsidRPr="00BE0B01">
        <w:rPr>
          <w:color w:val="000000"/>
          <w:sz w:val="28"/>
          <w:szCs w:val="28"/>
        </w:rPr>
        <w:t>(код 1 06 06000 00 0000 110)</w:t>
      </w:r>
    </w:p>
    <w:p w:rsidR="006316C9" w:rsidRPr="00654158" w:rsidRDefault="006316C9" w:rsidP="006316C9">
      <w:pPr>
        <w:shd w:val="clear" w:color="auto" w:fill="FFFFFF"/>
        <w:ind w:right="-1" w:firstLine="709"/>
        <w:jc w:val="both"/>
        <w:rPr>
          <w:color w:val="000000"/>
          <w:sz w:val="28"/>
          <w:szCs w:val="28"/>
        </w:rPr>
      </w:pPr>
      <w:r w:rsidRPr="00654158">
        <w:rPr>
          <w:color w:val="000000"/>
          <w:sz w:val="28"/>
          <w:szCs w:val="28"/>
        </w:rPr>
        <w:t>Прогноз поступлений земельного налога определяется на уровне ожид</w:t>
      </w:r>
      <w:r>
        <w:rPr>
          <w:color w:val="000000"/>
          <w:sz w:val="28"/>
          <w:szCs w:val="28"/>
        </w:rPr>
        <w:t>аемого поступления налога в 201</w:t>
      </w:r>
      <w:r w:rsidR="008A754A">
        <w:rPr>
          <w:color w:val="000000"/>
          <w:sz w:val="28"/>
          <w:szCs w:val="28"/>
        </w:rPr>
        <w:t>9</w:t>
      </w:r>
      <w:r w:rsidRPr="00654158">
        <w:rPr>
          <w:color w:val="000000"/>
          <w:sz w:val="28"/>
          <w:szCs w:val="28"/>
        </w:rPr>
        <w:t xml:space="preserve"> году.</w:t>
      </w:r>
    </w:p>
    <w:p w:rsidR="006316C9" w:rsidRPr="00654158" w:rsidRDefault="006316C9" w:rsidP="006316C9">
      <w:pPr>
        <w:shd w:val="clear" w:color="auto" w:fill="FFFFFF"/>
        <w:ind w:right="-1" w:firstLine="709"/>
        <w:jc w:val="both"/>
        <w:rPr>
          <w:color w:val="000000"/>
          <w:sz w:val="28"/>
          <w:szCs w:val="28"/>
        </w:rPr>
      </w:pPr>
      <w:r w:rsidRPr="00654158">
        <w:rPr>
          <w:color w:val="000000"/>
          <w:sz w:val="28"/>
          <w:szCs w:val="28"/>
        </w:rPr>
        <w:t>Ожи</w:t>
      </w:r>
      <w:r>
        <w:rPr>
          <w:color w:val="000000"/>
          <w:sz w:val="28"/>
          <w:szCs w:val="28"/>
        </w:rPr>
        <w:t>д</w:t>
      </w:r>
      <w:r w:rsidR="008A754A">
        <w:rPr>
          <w:color w:val="000000"/>
          <w:sz w:val="28"/>
          <w:szCs w:val="28"/>
        </w:rPr>
        <w:t xml:space="preserve">аемое поступление налога в 2019 </w:t>
      </w:r>
      <w:r w:rsidRPr="00654158">
        <w:rPr>
          <w:color w:val="000000"/>
          <w:sz w:val="28"/>
          <w:szCs w:val="28"/>
        </w:rPr>
        <w:t>году рассчитывается исходя из фактического поступ</w:t>
      </w:r>
      <w:r>
        <w:rPr>
          <w:color w:val="000000"/>
          <w:sz w:val="28"/>
          <w:szCs w:val="28"/>
        </w:rPr>
        <w:t>ления налога во 2 полугодии 201</w:t>
      </w:r>
      <w:r w:rsidR="008A754A">
        <w:rPr>
          <w:color w:val="000000"/>
          <w:sz w:val="28"/>
          <w:szCs w:val="28"/>
        </w:rPr>
        <w:t>8 года и в 1 полугодии 2019</w:t>
      </w:r>
      <w:r w:rsidRPr="00654158">
        <w:rPr>
          <w:color w:val="000000"/>
          <w:sz w:val="28"/>
          <w:szCs w:val="28"/>
        </w:rPr>
        <w:t xml:space="preserve"> года.</w:t>
      </w:r>
    </w:p>
    <w:p w:rsidR="00FC5AB7" w:rsidRDefault="00FC5AB7" w:rsidP="00A049EF">
      <w:pPr>
        <w:jc w:val="both"/>
        <w:rPr>
          <w:color w:val="000000"/>
          <w:sz w:val="28"/>
          <w:szCs w:val="28"/>
        </w:rPr>
      </w:pPr>
    </w:p>
    <w:p w:rsidR="00FC5AB7" w:rsidRPr="00C766B2" w:rsidRDefault="008A754A" w:rsidP="00FE5F45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Прогноз на 2020</w:t>
      </w:r>
      <w:r w:rsidR="002F206E" w:rsidRPr="00C766B2">
        <w:rPr>
          <w:b/>
          <w:sz w:val="28"/>
          <w:szCs w:val="28"/>
        </w:rPr>
        <w:t xml:space="preserve"> </w:t>
      </w:r>
      <w:proofErr w:type="gramStart"/>
      <w:r w:rsidR="002F206E" w:rsidRPr="00C766B2">
        <w:rPr>
          <w:b/>
          <w:sz w:val="28"/>
          <w:szCs w:val="28"/>
        </w:rPr>
        <w:t>год  -</w:t>
      </w:r>
      <w:proofErr w:type="gramEnd"/>
      <w:r w:rsidR="002F206E" w:rsidRPr="00C766B2">
        <w:rPr>
          <w:b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4093210</w:t>
      </w:r>
      <w:r w:rsidR="006316C9" w:rsidRPr="00C766B2">
        <w:rPr>
          <w:b/>
          <w:bCs/>
        </w:rPr>
        <w:t xml:space="preserve"> </w:t>
      </w:r>
      <w:r w:rsidR="00CD6D8A" w:rsidRPr="00C766B2">
        <w:rPr>
          <w:b/>
          <w:sz w:val="28"/>
          <w:szCs w:val="28"/>
        </w:rPr>
        <w:t>руб</w:t>
      </w:r>
      <w:r w:rsidR="00042AB7" w:rsidRPr="00C766B2">
        <w:rPr>
          <w:b/>
          <w:sz w:val="28"/>
          <w:szCs w:val="28"/>
        </w:rPr>
        <w:t>лей</w:t>
      </w:r>
    </w:p>
    <w:p w:rsidR="00FE5F45" w:rsidRPr="00C766B2" w:rsidRDefault="008A754A" w:rsidP="00FE5F45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Прогноз на 2021</w:t>
      </w:r>
      <w:r w:rsidR="002F206E" w:rsidRPr="00C766B2">
        <w:rPr>
          <w:b/>
          <w:sz w:val="28"/>
          <w:szCs w:val="28"/>
        </w:rPr>
        <w:t xml:space="preserve"> </w:t>
      </w:r>
      <w:proofErr w:type="gramStart"/>
      <w:r w:rsidR="002F206E" w:rsidRPr="00C766B2">
        <w:rPr>
          <w:b/>
          <w:sz w:val="28"/>
          <w:szCs w:val="28"/>
        </w:rPr>
        <w:t>год  -</w:t>
      </w:r>
      <w:proofErr w:type="gramEnd"/>
      <w:r w:rsidR="002F206E" w:rsidRPr="00C766B2">
        <w:rPr>
          <w:b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4093210</w:t>
      </w:r>
      <w:r w:rsidR="00042AB7" w:rsidRPr="00C766B2">
        <w:rPr>
          <w:b/>
          <w:sz w:val="28"/>
          <w:szCs w:val="28"/>
        </w:rPr>
        <w:t xml:space="preserve">рублей </w:t>
      </w:r>
    </w:p>
    <w:p w:rsidR="00FC5AB7" w:rsidRPr="00C766B2" w:rsidRDefault="008A754A" w:rsidP="00FC5AB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Прогноз на 2022</w:t>
      </w:r>
      <w:r w:rsidR="00FC5AB7" w:rsidRPr="00C766B2">
        <w:rPr>
          <w:b/>
          <w:sz w:val="28"/>
          <w:szCs w:val="28"/>
        </w:rPr>
        <w:t xml:space="preserve"> </w:t>
      </w:r>
      <w:proofErr w:type="gramStart"/>
      <w:r w:rsidR="00FC5AB7" w:rsidRPr="00C766B2">
        <w:rPr>
          <w:b/>
          <w:sz w:val="28"/>
          <w:szCs w:val="28"/>
        </w:rPr>
        <w:t>год  -</w:t>
      </w:r>
      <w:proofErr w:type="gramEnd"/>
      <w:r w:rsidR="00FC5AB7" w:rsidRPr="00C766B2">
        <w:rPr>
          <w:b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4093210</w:t>
      </w:r>
      <w:r w:rsidR="006316C9" w:rsidRPr="00C766B2">
        <w:rPr>
          <w:b/>
          <w:bCs/>
          <w:sz w:val="28"/>
          <w:szCs w:val="28"/>
        </w:rPr>
        <w:t xml:space="preserve"> </w:t>
      </w:r>
      <w:r w:rsidR="00042AB7" w:rsidRPr="00C766B2">
        <w:rPr>
          <w:b/>
          <w:sz w:val="28"/>
          <w:szCs w:val="28"/>
        </w:rPr>
        <w:t xml:space="preserve">рублей </w:t>
      </w:r>
    </w:p>
    <w:p w:rsidR="00FC5AB7" w:rsidRDefault="00FC5AB7" w:rsidP="00FC5AB7">
      <w:pPr>
        <w:jc w:val="both"/>
        <w:rPr>
          <w:color w:val="000000"/>
          <w:sz w:val="28"/>
          <w:szCs w:val="28"/>
        </w:rPr>
      </w:pPr>
    </w:p>
    <w:p w:rsidR="001944AA" w:rsidRDefault="001944AA" w:rsidP="00A049EF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Прочие доходы от использования имущества</w:t>
      </w:r>
    </w:p>
    <w:p w:rsidR="008A754A" w:rsidRDefault="008A754A" w:rsidP="00A049EF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(код 1 11 090</w:t>
      </w:r>
      <w:r w:rsidRPr="003356E7">
        <w:rPr>
          <w:color w:val="000000"/>
          <w:sz w:val="28"/>
          <w:szCs w:val="28"/>
        </w:rPr>
        <w:t>40 00 0000 120)</w:t>
      </w:r>
    </w:p>
    <w:p w:rsidR="001944AA" w:rsidRDefault="001944AA" w:rsidP="00A049EF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Согласно заключенному договору аренды имущества:</w:t>
      </w:r>
    </w:p>
    <w:p w:rsidR="001944AA" w:rsidRDefault="008A754A" w:rsidP="00A049EF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2020 </w:t>
      </w:r>
      <w:r w:rsidR="005415A8">
        <w:rPr>
          <w:b/>
          <w:sz w:val="28"/>
          <w:szCs w:val="28"/>
        </w:rPr>
        <w:t>год – 5</w:t>
      </w:r>
      <w:r w:rsidR="002D6DF5">
        <w:rPr>
          <w:b/>
          <w:sz w:val="28"/>
          <w:szCs w:val="28"/>
        </w:rPr>
        <w:t>5</w:t>
      </w:r>
      <w:r w:rsidR="005730E1">
        <w:rPr>
          <w:b/>
          <w:sz w:val="28"/>
          <w:szCs w:val="28"/>
        </w:rPr>
        <w:t xml:space="preserve"> 000</w:t>
      </w:r>
      <w:r w:rsidR="001944AA">
        <w:rPr>
          <w:b/>
          <w:sz w:val="28"/>
          <w:szCs w:val="28"/>
        </w:rPr>
        <w:t xml:space="preserve"> рублей</w:t>
      </w:r>
    </w:p>
    <w:p w:rsidR="001944AA" w:rsidRDefault="008A754A" w:rsidP="00A049EF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2021</w:t>
      </w:r>
      <w:r w:rsidR="005415A8">
        <w:rPr>
          <w:b/>
          <w:sz w:val="28"/>
          <w:szCs w:val="28"/>
        </w:rPr>
        <w:t xml:space="preserve"> год – 5</w:t>
      </w:r>
      <w:r w:rsidR="002D6DF5">
        <w:rPr>
          <w:b/>
          <w:sz w:val="28"/>
          <w:szCs w:val="28"/>
        </w:rPr>
        <w:t>5</w:t>
      </w:r>
      <w:r w:rsidR="005730E1">
        <w:rPr>
          <w:b/>
          <w:sz w:val="28"/>
          <w:szCs w:val="28"/>
        </w:rPr>
        <w:t xml:space="preserve"> 000</w:t>
      </w:r>
      <w:r w:rsidR="001944AA">
        <w:rPr>
          <w:b/>
          <w:sz w:val="28"/>
          <w:szCs w:val="28"/>
        </w:rPr>
        <w:t xml:space="preserve"> рублей</w:t>
      </w:r>
    </w:p>
    <w:p w:rsidR="00D3014B" w:rsidRDefault="00D3014B" w:rsidP="00D3014B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20</w:t>
      </w:r>
      <w:r w:rsidR="008A754A">
        <w:rPr>
          <w:b/>
          <w:sz w:val="28"/>
          <w:szCs w:val="28"/>
        </w:rPr>
        <w:t>22</w:t>
      </w:r>
      <w:r>
        <w:rPr>
          <w:b/>
          <w:sz w:val="28"/>
          <w:szCs w:val="28"/>
        </w:rPr>
        <w:t xml:space="preserve"> год –</w:t>
      </w:r>
      <w:r w:rsidR="002D6DF5">
        <w:rPr>
          <w:b/>
          <w:sz w:val="28"/>
          <w:szCs w:val="28"/>
        </w:rPr>
        <w:t xml:space="preserve"> 55</w:t>
      </w:r>
      <w:r w:rsidR="005730E1">
        <w:rPr>
          <w:b/>
          <w:sz w:val="28"/>
          <w:szCs w:val="28"/>
        </w:rPr>
        <w:t xml:space="preserve"> 000</w:t>
      </w:r>
      <w:r>
        <w:rPr>
          <w:b/>
          <w:sz w:val="28"/>
          <w:szCs w:val="28"/>
        </w:rPr>
        <w:t xml:space="preserve"> рублей</w:t>
      </w:r>
    </w:p>
    <w:p w:rsidR="001944AA" w:rsidRDefault="001944AA" w:rsidP="00A049EF">
      <w:pPr>
        <w:jc w:val="both"/>
        <w:rPr>
          <w:b/>
          <w:sz w:val="28"/>
          <w:szCs w:val="28"/>
        </w:rPr>
      </w:pPr>
    </w:p>
    <w:p w:rsidR="00251FE5" w:rsidRDefault="00E64E33" w:rsidP="00A049EF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Всего собственных налогов</w:t>
      </w:r>
      <w:r w:rsidR="00E21515">
        <w:rPr>
          <w:b/>
          <w:sz w:val="28"/>
          <w:szCs w:val="28"/>
        </w:rPr>
        <w:t>ых и неналоговых д</w:t>
      </w:r>
      <w:r w:rsidR="00251FE5">
        <w:rPr>
          <w:b/>
          <w:sz w:val="28"/>
          <w:szCs w:val="28"/>
        </w:rPr>
        <w:t xml:space="preserve">оходов -  </w:t>
      </w:r>
    </w:p>
    <w:p w:rsidR="00E64E33" w:rsidRDefault="00251FE5" w:rsidP="00A049EF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20</w:t>
      </w:r>
      <w:r w:rsidR="008A754A">
        <w:rPr>
          <w:b/>
          <w:sz w:val="28"/>
          <w:szCs w:val="28"/>
        </w:rPr>
        <w:t>20</w:t>
      </w:r>
      <w:r w:rsidR="0058078A">
        <w:rPr>
          <w:b/>
          <w:sz w:val="28"/>
          <w:szCs w:val="28"/>
        </w:rPr>
        <w:t xml:space="preserve"> год – </w:t>
      </w:r>
      <w:r w:rsidR="008A754A">
        <w:rPr>
          <w:b/>
          <w:sz w:val="28"/>
          <w:szCs w:val="28"/>
        </w:rPr>
        <w:t>4223957</w:t>
      </w:r>
      <w:r w:rsidR="005730E1">
        <w:rPr>
          <w:b/>
          <w:sz w:val="28"/>
          <w:szCs w:val="28"/>
        </w:rPr>
        <w:t xml:space="preserve"> </w:t>
      </w:r>
      <w:r w:rsidR="002F206E">
        <w:rPr>
          <w:b/>
          <w:sz w:val="28"/>
          <w:szCs w:val="28"/>
        </w:rPr>
        <w:t>рублей</w:t>
      </w:r>
    </w:p>
    <w:p w:rsidR="0058078A" w:rsidRDefault="008A754A" w:rsidP="00A049EF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2021</w:t>
      </w:r>
      <w:r w:rsidR="0044050A">
        <w:rPr>
          <w:b/>
          <w:sz w:val="28"/>
          <w:szCs w:val="28"/>
        </w:rPr>
        <w:t xml:space="preserve"> год -</w:t>
      </w:r>
      <w:r w:rsidR="002F206E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4227491</w:t>
      </w:r>
      <w:r w:rsidR="002F206E">
        <w:rPr>
          <w:b/>
          <w:sz w:val="28"/>
          <w:szCs w:val="28"/>
        </w:rPr>
        <w:t xml:space="preserve"> рубля</w:t>
      </w:r>
    </w:p>
    <w:p w:rsidR="0058078A" w:rsidRDefault="0044050A" w:rsidP="00A049EF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20</w:t>
      </w:r>
      <w:r w:rsidR="008A754A">
        <w:rPr>
          <w:b/>
          <w:sz w:val="28"/>
          <w:szCs w:val="28"/>
        </w:rPr>
        <w:t>22</w:t>
      </w:r>
      <w:r>
        <w:rPr>
          <w:b/>
          <w:sz w:val="28"/>
          <w:szCs w:val="28"/>
        </w:rPr>
        <w:t xml:space="preserve"> год </w:t>
      </w:r>
      <w:r w:rsidR="00263BDD">
        <w:rPr>
          <w:b/>
          <w:sz w:val="28"/>
          <w:szCs w:val="28"/>
        </w:rPr>
        <w:t>–</w:t>
      </w:r>
      <w:r w:rsidR="002F206E">
        <w:rPr>
          <w:b/>
          <w:sz w:val="28"/>
          <w:szCs w:val="28"/>
        </w:rPr>
        <w:t xml:space="preserve"> </w:t>
      </w:r>
      <w:r w:rsidR="008A754A">
        <w:rPr>
          <w:b/>
          <w:sz w:val="28"/>
          <w:szCs w:val="28"/>
        </w:rPr>
        <w:t>4231735</w:t>
      </w:r>
      <w:r w:rsidR="002F206E">
        <w:rPr>
          <w:b/>
          <w:sz w:val="28"/>
          <w:szCs w:val="28"/>
        </w:rPr>
        <w:t xml:space="preserve"> рублей</w:t>
      </w:r>
    </w:p>
    <w:p w:rsidR="00E64E33" w:rsidRPr="00610131" w:rsidRDefault="00E64E33" w:rsidP="00A049EF">
      <w:pPr>
        <w:jc w:val="both"/>
        <w:rPr>
          <w:b/>
          <w:sz w:val="8"/>
          <w:szCs w:val="8"/>
        </w:rPr>
      </w:pPr>
    </w:p>
    <w:p w:rsidR="004D394F" w:rsidRDefault="004D394F" w:rsidP="00A049EF">
      <w:pPr>
        <w:jc w:val="both"/>
        <w:rPr>
          <w:b/>
          <w:sz w:val="28"/>
          <w:szCs w:val="28"/>
        </w:rPr>
      </w:pPr>
    </w:p>
    <w:p w:rsidR="004D394F" w:rsidRDefault="004D394F" w:rsidP="00A049EF">
      <w:pPr>
        <w:jc w:val="both"/>
        <w:rPr>
          <w:b/>
          <w:sz w:val="28"/>
          <w:szCs w:val="28"/>
        </w:rPr>
      </w:pPr>
    </w:p>
    <w:p w:rsidR="006316C9" w:rsidRDefault="006316C9" w:rsidP="006316C9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Безвозмездные поступления (код 200 00000 00 0000 000)</w:t>
      </w:r>
    </w:p>
    <w:p w:rsidR="00FD5A36" w:rsidRDefault="00FD5A36" w:rsidP="00FD5A36">
      <w:pPr>
        <w:jc w:val="both"/>
        <w:rPr>
          <w:b/>
          <w:sz w:val="28"/>
          <w:szCs w:val="28"/>
        </w:rPr>
      </w:pPr>
    </w:p>
    <w:p w:rsidR="00FD5A36" w:rsidRDefault="006316C9" w:rsidP="00FD5A36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FD5A36">
        <w:rPr>
          <w:sz w:val="28"/>
          <w:szCs w:val="28"/>
        </w:rPr>
        <w:t>-дотации бюджетам поселений на выравнивание бюджетной обеспеченности   20</w:t>
      </w:r>
      <w:r w:rsidR="00FD5A36">
        <w:rPr>
          <w:sz w:val="28"/>
          <w:szCs w:val="28"/>
        </w:rPr>
        <w:t>20</w:t>
      </w:r>
      <w:r w:rsidR="00FD5A36" w:rsidRPr="0058078A">
        <w:rPr>
          <w:sz w:val="28"/>
          <w:szCs w:val="28"/>
        </w:rPr>
        <w:t xml:space="preserve"> год –  </w:t>
      </w:r>
      <w:r w:rsidR="00FD5A36">
        <w:rPr>
          <w:sz w:val="28"/>
          <w:szCs w:val="28"/>
        </w:rPr>
        <w:t>272647</w:t>
      </w:r>
      <w:r w:rsidR="00FD5A36">
        <w:rPr>
          <w:sz w:val="28"/>
          <w:szCs w:val="28"/>
        </w:rPr>
        <w:t xml:space="preserve"> </w:t>
      </w:r>
      <w:r w:rsidR="00FD5A36" w:rsidRPr="0058078A">
        <w:rPr>
          <w:sz w:val="28"/>
          <w:szCs w:val="28"/>
        </w:rPr>
        <w:t>руб</w:t>
      </w:r>
      <w:r w:rsidR="00FD5A36">
        <w:rPr>
          <w:sz w:val="28"/>
          <w:szCs w:val="28"/>
        </w:rPr>
        <w:t>лей</w:t>
      </w:r>
    </w:p>
    <w:p w:rsidR="00FD5A36" w:rsidRDefault="00FD5A36" w:rsidP="00FD5A36">
      <w:pPr>
        <w:jc w:val="both"/>
        <w:rPr>
          <w:sz w:val="28"/>
          <w:szCs w:val="28"/>
        </w:rPr>
      </w:pPr>
      <w:r>
        <w:rPr>
          <w:sz w:val="28"/>
          <w:szCs w:val="28"/>
        </w:rPr>
        <w:t>20</w:t>
      </w:r>
      <w:r>
        <w:rPr>
          <w:sz w:val="28"/>
          <w:szCs w:val="28"/>
        </w:rPr>
        <w:t>21</w:t>
      </w:r>
      <w:r>
        <w:rPr>
          <w:sz w:val="28"/>
          <w:szCs w:val="28"/>
        </w:rPr>
        <w:t xml:space="preserve"> год –  </w:t>
      </w:r>
      <w:r>
        <w:rPr>
          <w:sz w:val="28"/>
          <w:szCs w:val="28"/>
        </w:rPr>
        <w:t>218118</w:t>
      </w:r>
      <w:r>
        <w:rPr>
          <w:sz w:val="28"/>
          <w:szCs w:val="28"/>
        </w:rPr>
        <w:t xml:space="preserve"> рублей</w:t>
      </w:r>
    </w:p>
    <w:p w:rsidR="00FD5A36" w:rsidRDefault="00FD5A36" w:rsidP="00FD5A36">
      <w:pPr>
        <w:jc w:val="both"/>
        <w:rPr>
          <w:sz w:val="28"/>
          <w:szCs w:val="28"/>
        </w:rPr>
      </w:pPr>
      <w:r>
        <w:rPr>
          <w:sz w:val="28"/>
          <w:szCs w:val="28"/>
        </w:rPr>
        <w:t>20</w:t>
      </w:r>
      <w:r>
        <w:rPr>
          <w:sz w:val="28"/>
          <w:szCs w:val="28"/>
        </w:rPr>
        <w:t>22</w:t>
      </w:r>
      <w:r>
        <w:rPr>
          <w:sz w:val="28"/>
          <w:szCs w:val="28"/>
        </w:rPr>
        <w:t xml:space="preserve"> год –  </w:t>
      </w:r>
      <w:r>
        <w:rPr>
          <w:sz w:val="28"/>
          <w:szCs w:val="28"/>
        </w:rPr>
        <w:t>218118</w:t>
      </w:r>
      <w:r>
        <w:rPr>
          <w:sz w:val="28"/>
          <w:szCs w:val="28"/>
        </w:rPr>
        <w:t xml:space="preserve"> рублей</w:t>
      </w:r>
    </w:p>
    <w:p w:rsidR="006316C9" w:rsidRDefault="006316C9" w:rsidP="006316C9">
      <w:pPr>
        <w:jc w:val="both"/>
        <w:rPr>
          <w:b/>
          <w:sz w:val="28"/>
          <w:szCs w:val="28"/>
        </w:rPr>
      </w:pPr>
    </w:p>
    <w:p w:rsidR="006316C9" w:rsidRDefault="006316C9" w:rsidP="006316C9">
      <w:pPr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8A754A">
        <w:rPr>
          <w:sz w:val="28"/>
          <w:szCs w:val="28"/>
        </w:rPr>
        <w:t xml:space="preserve">прочие субсидии бюджетам сельских поселений </w:t>
      </w:r>
      <w:r>
        <w:rPr>
          <w:sz w:val="28"/>
          <w:szCs w:val="28"/>
        </w:rPr>
        <w:t>20</w:t>
      </w:r>
      <w:r w:rsidR="008A754A">
        <w:rPr>
          <w:sz w:val="28"/>
          <w:szCs w:val="28"/>
        </w:rPr>
        <w:t>20</w:t>
      </w:r>
      <w:r w:rsidRPr="0058078A">
        <w:rPr>
          <w:sz w:val="28"/>
          <w:szCs w:val="28"/>
        </w:rPr>
        <w:t xml:space="preserve"> год –</w:t>
      </w:r>
      <w:r w:rsidR="008A754A">
        <w:rPr>
          <w:sz w:val="28"/>
          <w:szCs w:val="28"/>
        </w:rPr>
        <w:t xml:space="preserve">  347728 руб.;</w:t>
      </w:r>
    </w:p>
    <w:p w:rsidR="008A754A" w:rsidRDefault="008A754A" w:rsidP="006316C9">
      <w:pPr>
        <w:jc w:val="both"/>
        <w:rPr>
          <w:sz w:val="28"/>
          <w:szCs w:val="28"/>
        </w:rPr>
      </w:pPr>
    </w:p>
    <w:p w:rsidR="006316C9" w:rsidRDefault="006316C9" w:rsidP="006316C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субвенции бюджетам поселений на осуществление первичного воинского учета на территориях, где отсутствуют военные комиссариаты – </w:t>
      </w:r>
    </w:p>
    <w:p w:rsidR="00624E32" w:rsidRDefault="006316C9" w:rsidP="006316C9">
      <w:pPr>
        <w:jc w:val="both"/>
        <w:rPr>
          <w:sz w:val="28"/>
          <w:szCs w:val="28"/>
        </w:rPr>
      </w:pPr>
      <w:r>
        <w:rPr>
          <w:sz w:val="28"/>
          <w:szCs w:val="28"/>
        </w:rPr>
        <w:t>20</w:t>
      </w:r>
      <w:r w:rsidR="008A754A">
        <w:rPr>
          <w:sz w:val="28"/>
          <w:szCs w:val="28"/>
        </w:rPr>
        <w:t>20</w:t>
      </w:r>
      <w:r w:rsidRPr="0058078A">
        <w:rPr>
          <w:sz w:val="28"/>
          <w:szCs w:val="28"/>
        </w:rPr>
        <w:t xml:space="preserve"> год –</w:t>
      </w:r>
      <w:r>
        <w:rPr>
          <w:sz w:val="28"/>
          <w:szCs w:val="28"/>
        </w:rPr>
        <w:t xml:space="preserve">  </w:t>
      </w:r>
      <w:r w:rsidR="008A754A">
        <w:rPr>
          <w:sz w:val="28"/>
          <w:szCs w:val="28"/>
        </w:rPr>
        <w:t>80754</w:t>
      </w:r>
      <w:r>
        <w:rPr>
          <w:sz w:val="28"/>
          <w:szCs w:val="28"/>
        </w:rPr>
        <w:t xml:space="preserve"> руб., в 202</w:t>
      </w:r>
      <w:r w:rsidR="008A754A">
        <w:rPr>
          <w:sz w:val="28"/>
          <w:szCs w:val="28"/>
        </w:rPr>
        <w:t>1</w:t>
      </w:r>
      <w:r>
        <w:rPr>
          <w:sz w:val="28"/>
          <w:szCs w:val="28"/>
        </w:rPr>
        <w:t xml:space="preserve"> году – </w:t>
      </w:r>
      <w:r w:rsidR="008A754A">
        <w:rPr>
          <w:sz w:val="28"/>
          <w:szCs w:val="28"/>
        </w:rPr>
        <w:t>80965</w:t>
      </w:r>
      <w:r>
        <w:rPr>
          <w:sz w:val="28"/>
          <w:szCs w:val="28"/>
        </w:rPr>
        <w:t xml:space="preserve"> рублей.,</w:t>
      </w:r>
      <w:r w:rsidRPr="00EA66B6">
        <w:rPr>
          <w:sz w:val="28"/>
          <w:szCs w:val="28"/>
        </w:rPr>
        <w:t xml:space="preserve"> </w:t>
      </w:r>
      <w:r>
        <w:rPr>
          <w:sz w:val="28"/>
          <w:szCs w:val="28"/>
        </w:rPr>
        <w:t>в 202</w:t>
      </w:r>
      <w:r w:rsidR="008A754A">
        <w:rPr>
          <w:sz w:val="28"/>
          <w:szCs w:val="28"/>
        </w:rPr>
        <w:t>2</w:t>
      </w:r>
      <w:r>
        <w:rPr>
          <w:sz w:val="28"/>
          <w:szCs w:val="28"/>
        </w:rPr>
        <w:t xml:space="preserve"> году- </w:t>
      </w:r>
      <w:r w:rsidR="008A754A">
        <w:rPr>
          <w:sz w:val="28"/>
          <w:szCs w:val="28"/>
        </w:rPr>
        <w:t>82908</w:t>
      </w:r>
      <w:r>
        <w:rPr>
          <w:sz w:val="28"/>
          <w:szCs w:val="28"/>
        </w:rPr>
        <w:t xml:space="preserve"> рублей.</w:t>
      </w:r>
    </w:p>
    <w:p w:rsidR="006316C9" w:rsidRDefault="006316C9" w:rsidP="006316C9">
      <w:pPr>
        <w:jc w:val="both"/>
        <w:rPr>
          <w:sz w:val="28"/>
          <w:szCs w:val="28"/>
        </w:rPr>
      </w:pPr>
    </w:p>
    <w:p w:rsidR="006316C9" w:rsidRPr="00610131" w:rsidRDefault="006316C9" w:rsidP="006316C9">
      <w:pPr>
        <w:jc w:val="both"/>
        <w:rPr>
          <w:sz w:val="8"/>
          <w:szCs w:val="8"/>
        </w:rPr>
      </w:pPr>
    </w:p>
    <w:p w:rsidR="006316C9" w:rsidRDefault="006316C9" w:rsidP="006316C9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Итого безвозмездных </w:t>
      </w:r>
      <w:proofErr w:type="gramStart"/>
      <w:r>
        <w:rPr>
          <w:b/>
          <w:sz w:val="28"/>
          <w:szCs w:val="28"/>
        </w:rPr>
        <w:t>поступлений  -</w:t>
      </w:r>
      <w:proofErr w:type="gramEnd"/>
      <w:r>
        <w:rPr>
          <w:b/>
          <w:sz w:val="28"/>
          <w:szCs w:val="28"/>
        </w:rPr>
        <w:t xml:space="preserve"> </w:t>
      </w:r>
    </w:p>
    <w:p w:rsidR="006316C9" w:rsidRDefault="008A754A" w:rsidP="006316C9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2020 год –  </w:t>
      </w:r>
      <w:r w:rsidR="00FD5A36">
        <w:rPr>
          <w:b/>
          <w:sz w:val="28"/>
          <w:szCs w:val="28"/>
        </w:rPr>
        <w:t>701129</w:t>
      </w:r>
      <w:r w:rsidR="006316C9">
        <w:rPr>
          <w:b/>
          <w:sz w:val="28"/>
          <w:szCs w:val="28"/>
        </w:rPr>
        <w:t xml:space="preserve"> рублей</w:t>
      </w:r>
    </w:p>
    <w:p w:rsidR="006316C9" w:rsidRDefault="008A754A" w:rsidP="006316C9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2021 год -   </w:t>
      </w:r>
      <w:r w:rsidR="00FD5A36">
        <w:rPr>
          <w:b/>
          <w:sz w:val="28"/>
          <w:szCs w:val="28"/>
        </w:rPr>
        <w:t>299083</w:t>
      </w:r>
      <w:r w:rsidR="006316C9">
        <w:rPr>
          <w:b/>
          <w:sz w:val="28"/>
          <w:szCs w:val="28"/>
        </w:rPr>
        <w:t xml:space="preserve"> рублей</w:t>
      </w:r>
    </w:p>
    <w:p w:rsidR="006316C9" w:rsidRDefault="008A754A" w:rsidP="006316C9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2022</w:t>
      </w:r>
      <w:r w:rsidR="006316C9">
        <w:rPr>
          <w:b/>
          <w:sz w:val="28"/>
          <w:szCs w:val="28"/>
        </w:rPr>
        <w:t xml:space="preserve"> год -   </w:t>
      </w:r>
      <w:r w:rsidR="00FD5A36">
        <w:rPr>
          <w:b/>
          <w:sz w:val="28"/>
          <w:szCs w:val="28"/>
        </w:rPr>
        <w:t>301026</w:t>
      </w:r>
      <w:r w:rsidR="006316C9">
        <w:rPr>
          <w:b/>
          <w:sz w:val="28"/>
          <w:szCs w:val="28"/>
        </w:rPr>
        <w:t xml:space="preserve"> рублей</w:t>
      </w:r>
    </w:p>
    <w:p w:rsidR="008A754A" w:rsidRDefault="008A754A" w:rsidP="006316C9">
      <w:pPr>
        <w:jc w:val="both"/>
        <w:rPr>
          <w:b/>
          <w:sz w:val="28"/>
          <w:szCs w:val="28"/>
        </w:rPr>
      </w:pPr>
    </w:p>
    <w:p w:rsidR="006316C9" w:rsidRDefault="006316C9" w:rsidP="006316C9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Всего доходов:     </w:t>
      </w:r>
    </w:p>
    <w:p w:rsidR="006316C9" w:rsidRDefault="008A754A" w:rsidP="006316C9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2020</w:t>
      </w:r>
      <w:r w:rsidR="006316C9">
        <w:rPr>
          <w:b/>
          <w:sz w:val="28"/>
          <w:szCs w:val="28"/>
        </w:rPr>
        <w:t xml:space="preserve"> год –  </w:t>
      </w:r>
      <w:r w:rsidR="00FD5A36">
        <w:rPr>
          <w:b/>
          <w:sz w:val="28"/>
          <w:szCs w:val="28"/>
        </w:rPr>
        <w:t>4925086</w:t>
      </w:r>
      <w:r w:rsidR="006316C9">
        <w:rPr>
          <w:b/>
          <w:sz w:val="28"/>
          <w:szCs w:val="28"/>
        </w:rPr>
        <w:t xml:space="preserve"> рублей</w:t>
      </w:r>
    </w:p>
    <w:p w:rsidR="006316C9" w:rsidRDefault="008A754A" w:rsidP="006316C9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2021</w:t>
      </w:r>
      <w:r w:rsidR="00630182">
        <w:rPr>
          <w:b/>
          <w:sz w:val="28"/>
          <w:szCs w:val="28"/>
        </w:rPr>
        <w:t xml:space="preserve"> год -   </w:t>
      </w:r>
      <w:r w:rsidR="00FD5A36">
        <w:rPr>
          <w:b/>
          <w:sz w:val="28"/>
          <w:szCs w:val="28"/>
        </w:rPr>
        <w:t>4526574</w:t>
      </w:r>
      <w:r w:rsidR="006316C9">
        <w:rPr>
          <w:b/>
          <w:sz w:val="28"/>
          <w:szCs w:val="28"/>
        </w:rPr>
        <w:t xml:space="preserve"> рублей</w:t>
      </w:r>
    </w:p>
    <w:p w:rsidR="008D0AB5" w:rsidRPr="00630182" w:rsidRDefault="008A754A" w:rsidP="00263BDD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2022</w:t>
      </w:r>
      <w:r w:rsidR="00630182">
        <w:rPr>
          <w:b/>
          <w:sz w:val="28"/>
          <w:szCs w:val="28"/>
        </w:rPr>
        <w:t xml:space="preserve"> год -   </w:t>
      </w:r>
      <w:r w:rsidR="00FD5A36">
        <w:rPr>
          <w:b/>
          <w:sz w:val="28"/>
          <w:szCs w:val="28"/>
        </w:rPr>
        <w:t>4532761</w:t>
      </w:r>
      <w:bookmarkStart w:id="0" w:name="_GoBack"/>
      <w:bookmarkEnd w:id="0"/>
      <w:r w:rsidR="006316C9">
        <w:rPr>
          <w:b/>
          <w:sz w:val="28"/>
          <w:szCs w:val="28"/>
        </w:rPr>
        <w:t xml:space="preserve"> рублей</w:t>
      </w:r>
    </w:p>
    <w:sectPr w:rsidR="008D0AB5" w:rsidRPr="00630182" w:rsidSect="00932C07">
      <w:pgSz w:w="11906" w:h="16838"/>
      <w:pgMar w:top="719" w:right="746" w:bottom="36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4E33"/>
    <w:rsid w:val="000075A5"/>
    <w:rsid w:val="00011929"/>
    <w:rsid w:val="00022E5F"/>
    <w:rsid w:val="00042AB7"/>
    <w:rsid w:val="00066C52"/>
    <w:rsid w:val="0008748C"/>
    <w:rsid w:val="000B515A"/>
    <w:rsid w:val="000F0F82"/>
    <w:rsid w:val="00164F9C"/>
    <w:rsid w:val="001944AA"/>
    <w:rsid w:val="001C3C5A"/>
    <w:rsid w:val="001E254E"/>
    <w:rsid w:val="001F6C2F"/>
    <w:rsid w:val="00251FE5"/>
    <w:rsid w:val="00260624"/>
    <w:rsid w:val="00263BDD"/>
    <w:rsid w:val="002A7C39"/>
    <w:rsid w:val="002D6DF5"/>
    <w:rsid w:val="002E5832"/>
    <w:rsid w:val="002F206E"/>
    <w:rsid w:val="00311250"/>
    <w:rsid w:val="00347744"/>
    <w:rsid w:val="0035316C"/>
    <w:rsid w:val="003746A5"/>
    <w:rsid w:val="00396D8F"/>
    <w:rsid w:val="003A328D"/>
    <w:rsid w:val="003D077A"/>
    <w:rsid w:val="003E38B4"/>
    <w:rsid w:val="00420048"/>
    <w:rsid w:val="0044050A"/>
    <w:rsid w:val="00441798"/>
    <w:rsid w:val="00472EB2"/>
    <w:rsid w:val="00482A4D"/>
    <w:rsid w:val="00483925"/>
    <w:rsid w:val="004D394F"/>
    <w:rsid w:val="004F79A2"/>
    <w:rsid w:val="00516230"/>
    <w:rsid w:val="005322CF"/>
    <w:rsid w:val="005415A8"/>
    <w:rsid w:val="00556A5D"/>
    <w:rsid w:val="00572E38"/>
    <w:rsid w:val="005730E1"/>
    <w:rsid w:val="0058078A"/>
    <w:rsid w:val="005968DF"/>
    <w:rsid w:val="005A74A7"/>
    <w:rsid w:val="00601C20"/>
    <w:rsid w:val="00610131"/>
    <w:rsid w:val="00624E32"/>
    <w:rsid w:val="00630182"/>
    <w:rsid w:val="006316C9"/>
    <w:rsid w:val="0066261E"/>
    <w:rsid w:val="00664DFD"/>
    <w:rsid w:val="00691CDB"/>
    <w:rsid w:val="00696E22"/>
    <w:rsid w:val="006A0D11"/>
    <w:rsid w:val="006B57E7"/>
    <w:rsid w:val="006D5382"/>
    <w:rsid w:val="00737250"/>
    <w:rsid w:val="007712C1"/>
    <w:rsid w:val="0079682D"/>
    <w:rsid w:val="007B3B6C"/>
    <w:rsid w:val="007D3E64"/>
    <w:rsid w:val="007F3FF8"/>
    <w:rsid w:val="00815378"/>
    <w:rsid w:val="008244FF"/>
    <w:rsid w:val="008606CE"/>
    <w:rsid w:val="008A754A"/>
    <w:rsid w:val="008D0AB5"/>
    <w:rsid w:val="00932C07"/>
    <w:rsid w:val="009A77CE"/>
    <w:rsid w:val="00A049EF"/>
    <w:rsid w:val="00A27F8E"/>
    <w:rsid w:val="00A3338C"/>
    <w:rsid w:val="00A37F05"/>
    <w:rsid w:val="00AA32ED"/>
    <w:rsid w:val="00AB5305"/>
    <w:rsid w:val="00AC2F13"/>
    <w:rsid w:val="00AC3650"/>
    <w:rsid w:val="00AD7638"/>
    <w:rsid w:val="00AF6E23"/>
    <w:rsid w:val="00AF7AF8"/>
    <w:rsid w:val="00B06C96"/>
    <w:rsid w:val="00B22D6D"/>
    <w:rsid w:val="00B23F08"/>
    <w:rsid w:val="00B31A1D"/>
    <w:rsid w:val="00B61E22"/>
    <w:rsid w:val="00B95ED7"/>
    <w:rsid w:val="00BA212E"/>
    <w:rsid w:val="00BB5429"/>
    <w:rsid w:val="00BD3DB4"/>
    <w:rsid w:val="00BE27B5"/>
    <w:rsid w:val="00C03B7A"/>
    <w:rsid w:val="00C11559"/>
    <w:rsid w:val="00C452D3"/>
    <w:rsid w:val="00C60013"/>
    <w:rsid w:val="00C766B2"/>
    <w:rsid w:val="00C8444E"/>
    <w:rsid w:val="00C9409E"/>
    <w:rsid w:val="00CD0C23"/>
    <w:rsid w:val="00CD6D8A"/>
    <w:rsid w:val="00D04395"/>
    <w:rsid w:val="00D15047"/>
    <w:rsid w:val="00D20202"/>
    <w:rsid w:val="00D3014B"/>
    <w:rsid w:val="00D61D20"/>
    <w:rsid w:val="00D73CD5"/>
    <w:rsid w:val="00DE4305"/>
    <w:rsid w:val="00DE4A66"/>
    <w:rsid w:val="00E01A62"/>
    <w:rsid w:val="00E21515"/>
    <w:rsid w:val="00E30F24"/>
    <w:rsid w:val="00E41EA3"/>
    <w:rsid w:val="00E64E33"/>
    <w:rsid w:val="00E96E54"/>
    <w:rsid w:val="00EA4DDA"/>
    <w:rsid w:val="00EA6CAD"/>
    <w:rsid w:val="00EF1F82"/>
    <w:rsid w:val="00F35729"/>
    <w:rsid w:val="00F67717"/>
    <w:rsid w:val="00F70547"/>
    <w:rsid w:val="00FC5AB7"/>
    <w:rsid w:val="00FC78B2"/>
    <w:rsid w:val="00FD5A36"/>
    <w:rsid w:val="00FE4FBF"/>
    <w:rsid w:val="00FE5F45"/>
    <w:rsid w:val="00FE7129"/>
    <w:rsid w:val="00FF7C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F8485E0"/>
  <w15:chartTrackingRefBased/>
  <w15:docId w15:val="{B29163DB-CB85-4FF5-8C4F-71F2E438AA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4E3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64E33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0075A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590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498</Words>
  <Characters>2843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Прогнозные расчеты по доходам </vt:lpstr>
    </vt:vector>
  </TitlesOfParts>
  <Company>Company</Company>
  <LinksUpToDate>false</LinksUpToDate>
  <CharactersWithSpaces>3335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Прогнозные расчеты по доходам</dc:title>
  <dc:subject/>
  <dc:creator>User</dc:creator>
  <cp:keywords/>
  <cp:lastModifiedBy>Volkovo</cp:lastModifiedBy>
  <cp:revision>3</cp:revision>
  <cp:lastPrinted>2014-12-01T10:42:00Z</cp:lastPrinted>
  <dcterms:created xsi:type="dcterms:W3CDTF">2019-10-21T19:22:00Z</dcterms:created>
  <dcterms:modified xsi:type="dcterms:W3CDTF">2019-10-25T10:00:00Z</dcterms:modified>
</cp:coreProperties>
</file>