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7A" w:rsidRPr="0019697A" w:rsidRDefault="0019697A" w:rsidP="0019697A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r w:rsidRPr="0019697A">
        <w:rPr>
          <w:rFonts w:ascii="Arial" w:hAnsi="Arial" w:cs="Arial"/>
          <w:b/>
          <w:bCs/>
          <w:sz w:val="32"/>
          <w:szCs w:val="32"/>
          <w:lang w:val="ru-RU"/>
        </w:rPr>
        <w:t>СОБРАНИЕ ДЕПУТАТОВ ВОЛКОВСКОГО СЕЛЬСОВЕТА</w:t>
      </w:r>
    </w:p>
    <w:p w:rsidR="0019697A" w:rsidRPr="0019697A" w:rsidRDefault="0019697A" w:rsidP="0019697A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r w:rsidRPr="0019697A">
        <w:rPr>
          <w:rFonts w:ascii="Arial" w:hAnsi="Arial" w:cs="Arial"/>
          <w:b/>
          <w:bCs/>
          <w:sz w:val="32"/>
          <w:szCs w:val="32"/>
          <w:lang w:val="ru-RU"/>
        </w:rPr>
        <w:t>ЖЕЛЕЗНОГОРСКОГО РАЙОНА</w:t>
      </w:r>
    </w:p>
    <w:p w:rsidR="0019697A" w:rsidRPr="0019697A" w:rsidRDefault="0019697A" w:rsidP="0019697A">
      <w:pPr>
        <w:pStyle w:val="11"/>
        <w:tabs>
          <w:tab w:val="left" w:pos="3300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9697A" w:rsidRPr="004028F5" w:rsidRDefault="0019697A" w:rsidP="0019697A">
      <w:pPr>
        <w:pStyle w:val="11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4028F5">
        <w:rPr>
          <w:rFonts w:ascii="Arial" w:hAnsi="Arial" w:cs="Arial"/>
          <w:b/>
          <w:bCs/>
          <w:sz w:val="32"/>
          <w:szCs w:val="32"/>
          <w:lang w:val="ru-RU"/>
        </w:rPr>
        <w:t>Р</w:t>
      </w:r>
      <w:proofErr w:type="gramEnd"/>
      <w:r w:rsidRPr="004028F5">
        <w:rPr>
          <w:rFonts w:ascii="Arial" w:hAnsi="Arial" w:cs="Arial"/>
          <w:b/>
          <w:bCs/>
          <w:sz w:val="32"/>
          <w:szCs w:val="32"/>
          <w:lang w:val="ru-RU"/>
        </w:rPr>
        <w:t xml:space="preserve"> Е Ш Е Н И Е</w:t>
      </w:r>
    </w:p>
    <w:p w:rsidR="00E779E9" w:rsidRPr="002E6A52" w:rsidRDefault="00E779E9">
      <w:pPr>
        <w:ind w:firstLine="36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779E9" w:rsidRPr="002E6A52" w:rsidRDefault="00CF202E">
      <w:pPr>
        <w:pStyle w:val="a4"/>
        <w:outlineLvl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2E6A52">
        <w:rPr>
          <w:rFonts w:ascii="Arial" w:hAnsi="Arial" w:cs="Arial"/>
          <w:b/>
          <w:bCs/>
          <w:sz w:val="24"/>
          <w:szCs w:val="24"/>
          <w:lang w:val="ru-RU"/>
        </w:rPr>
        <w:t xml:space="preserve">от </w:t>
      </w:r>
      <w:r w:rsidR="00957891" w:rsidRPr="002E6A52">
        <w:rPr>
          <w:rFonts w:ascii="Arial" w:hAnsi="Arial" w:cs="Arial"/>
          <w:b/>
          <w:bCs/>
          <w:sz w:val="24"/>
          <w:szCs w:val="24"/>
          <w:lang w:val="ru-RU"/>
        </w:rPr>
        <w:t>18.06.2024</w:t>
      </w:r>
      <w:r w:rsidRPr="002E6A52">
        <w:rPr>
          <w:rFonts w:ascii="Arial" w:hAnsi="Arial" w:cs="Arial"/>
          <w:b/>
          <w:bCs/>
          <w:sz w:val="24"/>
          <w:szCs w:val="24"/>
          <w:lang w:val="ru-RU"/>
        </w:rPr>
        <w:t xml:space="preserve"> № </w:t>
      </w:r>
      <w:r w:rsidR="00957891" w:rsidRPr="002E6A52">
        <w:rPr>
          <w:rFonts w:ascii="Arial" w:hAnsi="Arial" w:cs="Arial"/>
          <w:b/>
          <w:bCs/>
          <w:sz w:val="24"/>
          <w:szCs w:val="24"/>
          <w:lang w:val="ru-RU"/>
        </w:rPr>
        <w:t>99</w:t>
      </w:r>
    </w:p>
    <w:p w:rsidR="00E779E9" w:rsidRPr="00957891" w:rsidRDefault="00E779E9">
      <w:pPr>
        <w:rPr>
          <w:rFonts w:ascii="Times New Roman" w:hAnsi="Times New Roman"/>
          <w:sz w:val="28"/>
          <w:szCs w:val="28"/>
          <w:lang w:val="ru-RU"/>
        </w:rPr>
      </w:pPr>
    </w:p>
    <w:p w:rsidR="00E779E9" w:rsidRPr="00957891" w:rsidRDefault="00E779E9">
      <w:pPr>
        <w:rPr>
          <w:rFonts w:ascii="Times New Roman" w:hAnsi="Times New Roman"/>
          <w:sz w:val="28"/>
          <w:szCs w:val="28"/>
          <w:lang w:val="ru-RU"/>
        </w:rPr>
      </w:pPr>
    </w:p>
    <w:p w:rsidR="00E779E9" w:rsidRPr="002E6A52" w:rsidRDefault="00CF202E">
      <w:pPr>
        <w:pStyle w:val="1"/>
        <w:widowControl/>
        <w:rPr>
          <w:rFonts w:ascii="Arial" w:hAnsi="Arial" w:cs="Arial"/>
          <w:lang w:val="ru-RU"/>
        </w:rPr>
      </w:pPr>
      <w:r w:rsidRPr="002E6A52">
        <w:rPr>
          <w:rFonts w:ascii="Arial" w:hAnsi="Arial" w:cs="Arial"/>
          <w:lang w:val="ru-RU"/>
        </w:rPr>
        <w:t>О внесении изменений в Положение о муниципальной службе в муниципальном образовании «Волковский сельсовет» Железногорского района Курской области, утвержденное решением Собрания депутатов Волковского сельсовета Железногорского района Курской области от 28.05.2024 № 98</w:t>
      </w:r>
    </w:p>
    <w:p w:rsidR="00E779E9" w:rsidRPr="002E6A52" w:rsidRDefault="00E779E9">
      <w:pPr>
        <w:rPr>
          <w:rFonts w:ascii="Arial" w:hAnsi="Arial" w:cs="Arial"/>
          <w:sz w:val="24"/>
          <w:szCs w:val="24"/>
          <w:lang w:val="ru-RU"/>
        </w:rPr>
      </w:pPr>
    </w:p>
    <w:p w:rsidR="00E779E9" w:rsidRPr="002E6A52" w:rsidRDefault="00CF202E">
      <w:pPr>
        <w:pStyle w:val="a8"/>
        <w:widowControl/>
        <w:ind w:firstLine="700"/>
        <w:jc w:val="both"/>
        <w:rPr>
          <w:rFonts w:ascii="Arial" w:hAnsi="Arial" w:cs="Arial"/>
          <w:lang w:val="ru-RU"/>
        </w:rPr>
      </w:pPr>
      <w:r w:rsidRPr="002E6A52">
        <w:rPr>
          <w:rFonts w:ascii="Arial" w:hAnsi="Arial" w:cs="Arial"/>
          <w:lang w:val="ru-RU"/>
        </w:rPr>
        <w:t>В соответствии с Федеральным законом от 02.03.2007 №</w:t>
      </w:r>
      <w:r w:rsidRPr="002E6A52">
        <w:rPr>
          <w:rFonts w:ascii="Arial" w:hAnsi="Arial" w:cs="Arial"/>
        </w:rPr>
        <w:t> </w:t>
      </w:r>
      <w:r w:rsidRPr="002E6A52">
        <w:rPr>
          <w:rFonts w:ascii="Arial" w:hAnsi="Arial" w:cs="Arial"/>
          <w:lang w:val="ru-RU"/>
        </w:rPr>
        <w:t>25-ФЗ «О муниципальной службе в Российской Федерации», Федеральным законом от 25.12.2008</w:t>
      </w:r>
      <w:r w:rsidRPr="002E6A52">
        <w:rPr>
          <w:rFonts w:ascii="Arial" w:hAnsi="Arial" w:cs="Arial"/>
        </w:rPr>
        <w:t> </w:t>
      </w:r>
      <w:r w:rsidRPr="002E6A52">
        <w:rPr>
          <w:rFonts w:ascii="Arial" w:hAnsi="Arial" w:cs="Arial"/>
          <w:lang w:val="ru-RU"/>
        </w:rPr>
        <w:t>№</w:t>
      </w:r>
      <w:r w:rsidRPr="002E6A52">
        <w:rPr>
          <w:rFonts w:ascii="Arial" w:hAnsi="Arial" w:cs="Arial"/>
        </w:rPr>
        <w:t> </w:t>
      </w:r>
      <w:r w:rsidRPr="002E6A52">
        <w:rPr>
          <w:rFonts w:ascii="Arial" w:hAnsi="Arial" w:cs="Arial"/>
          <w:lang w:val="ru-RU"/>
        </w:rPr>
        <w:t xml:space="preserve">273-ФЗ «О противодействии коррупции», рассмотрев протест Железногорской межрайонной прокуратуры Курской области от 31.05.2024 № 19-2024, руководствуясь Уставом муниципального образования «Волковский сельсовет» Железногорского района Курской области, Собрание депутатов Волковского сельсовета Железногорского района </w:t>
      </w:r>
    </w:p>
    <w:p w:rsidR="00E779E9" w:rsidRPr="002E6A52" w:rsidRDefault="00E779E9">
      <w:pPr>
        <w:pStyle w:val="a8"/>
        <w:widowControl/>
        <w:rPr>
          <w:rFonts w:ascii="Arial" w:hAnsi="Arial" w:cs="Arial"/>
          <w:lang w:val="ru-RU"/>
        </w:rPr>
      </w:pPr>
    </w:p>
    <w:p w:rsidR="00E779E9" w:rsidRPr="002E6A52" w:rsidRDefault="00CF202E">
      <w:pPr>
        <w:pStyle w:val="a8"/>
        <w:widowControl/>
        <w:jc w:val="center"/>
        <w:rPr>
          <w:rFonts w:ascii="Arial" w:hAnsi="Arial" w:cs="Arial"/>
          <w:lang w:val="ru-RU"/>
        </w:rPr>
      </w:pPr>
      <w:r w:rsidRPr="002E6A52">
        <w:rPr>
          <w:rFonts w:ascii="Arial" w:hAnsi="Arial" w:cs="Arial"/>
          <w:lang w:val="ru-RU"/>
        </w:rPr>
        <w:t>РЕШИЛО:</w:t>
      </w:r>
    </w:p>
    <w:p w:rsidR="00E779E9" w:rsidRPr="002E6A52" w:rsidRDefault="00E779E9">
      <w:pPr>
        <w:rPr>
          <w:rFonts w:ascii="Arial" w:hAnsi="Arial" w:cs="Arial"/>
          <w:sz w:val="24"/>
          <w:szCs w:val="24"/>
          <w:lang w:val="ru-RU"/>
        </w:rPr>
      </w:pP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</w:t>
      </w:r>
      <w:r w:rsidRPr="002E6A52">
        <w:rPr>
          <w:rFonts w:ascii="Arial" w:eastAsia="Times New Roman" w:hAnsi="Arial" w:cs="Arial"/>
          <w:sz w:val="24"/>
          <w:szCs w:val="24"/>
        </w:rPr>
        <w:t> 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Внести в Положение о муниципальной службе в муниципальном образовании «Волковский сельсовет» Железногорского района Курской области, утвержденное решением Собрания депутатов Волковского сельсовета Железногорского района Курской области от 28.05.2024 № 98 (далее – Положение), следующие изменения: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1.1. Дополнить статью 8 Положения пунктом 14 следующего содержания: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«14)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с</w:t>
      </w:r>
      <w:r w:rsidR="002A37B1" w:rsidRPr="002E6A52">
        <w:rPr>
          <w:rFonts w:ascii="Arial" w:eastAsia="Times New Roman" w:hAnsi="Arial" w:cs="Arial"/>
          <w:sz w:val="24"/>
          <w:szCs w:val="24"/>
          <w:lang w:val="ru-RU"/>
        </w:rPr>
        <w:t>ведения, содержащиеся в анкете)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1.2. Подпункт 8 пункта 1 статьи 9 Положения изложить в следующей редакции: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2E6A52">
        <w:rPr>
          <w:rFonts w:ascii="Arial" w:eastAsia="Times New Roman" w:hAnsi="Arial" w:cs="Arial"/>
          <w:sz w:val="24"/>
          <w:szCs w:val="24"/>
          <w:lang w:val="ru-RU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  <w:proofErr w:type="gramEnd"/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1.3. Пункт 1 статьи 9 дополнить подпунктом 11 следующего содержания: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«11) приобретения</w:t>
      </w:r>
      <w:r w:rsidR="002A37B1"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 им статуса иностранного агента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lastRenderedPageBreak/>
        <w:t>1.4. Пункт 5 статьи 10 Положения дополнить словами «, за исключением случаев, установленных федеральными законами».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1.5. Пункт 7 статьи 10 Положения дополнить словами «, за исключением случаев, установленных федеральными законами».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1.6. Пункт 5 статьи 12 Положения изложить в следующей редакции: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«5. </w:t>
      </w:r>
      <w:proofErr w:type="gramStart"/>
      <w:r w:rsidRPr="002E6A52">
        <w:rPr>
          <w:rFonts w:ascii="Arial" w:eastAsia="Times New Roman" w:hAnsi="Arial" w:cs="Arial"/>
          <w:sz w:val="24"/>
          <w:szCs w:val="24"/>
          <w:lang w:val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законами.».</w:t>
      </w:r>
      <w:proofErr w:type="gramEnd"/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1.7. Дополнить статью 12 Положения пунктом 5.1 следующего содержания: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«5.1. Представление муниципальным служащим заведомо недостоверных сведений, указанных в пункте 5 настоящей статьи, является правонарушением, влекущим увольнение муниципального с</w:t>
      </w:r>
      <w:r w:rsidR="004028F5" w:rsidRPr="002E6A52">
        <w:rPr>
          <w:rFonts w:ascii="Arial" w:eastAsia="Times New Roman" w:hAnsi="Arial" w:cs="Arial"/>
          <w:sz w:val="24"/>
          <w:szCs w:val="24"/>
          <w:lang w:val="ru-RU"/>
        </w:rPr>
        <w:t>лужащего с муниципальной службы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1.8. Дополнить Положение статьей 13.1 следующего содержания: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«Статья 13.1. Представление анкеты, сообщение об изменении сведений, содержащихся в анкете, и проверка таких сведений</w:t>
      </w:r>
    </w:p>
    <w:p w:rsidR="00E779E9" w:rsidRPr="002E6A52" w:rsidRDefault="00E779E9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 Гражданин при поступлении на муниципальную службу представляет анкету.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</w:t>
      </w:r>
      <w:r w:rsidR="002A37B1" w:rsidRPr="002E6A52">
        <w:rPr>
          <w:rFonts w:ascii="Arial" w:eastAsia="Times New Roman" w:hAnsi="Arial" w:cs="Arial"/>
          <w:sz w:val="24"/>
          <w:szCs w:val="24"/>
          <w:lang w:val="ru-RU"/>
        </w:rPr>
        <w:t>ня получения указанного запроса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1.9. В пункте 3 статьи 14 Положения: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1.9.1. Подпункт 2 изложить в следующей редакции: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«2) анкету, предусмотренную статьей 15.2 Федерального закона «О муниципал</w:t>
      </w:r>
      <w:r w:rsidR="002A37B1" w:rsidRPr="002E6A52">
        <w:rPr>
          <w:rFonts w:ascii="Arial" w:eastAsia="Times New Roman" w:hAnsi="Arial" w:cs="Arial"/>
          <w:sz w:val="24"/>
          <w:szCs w:val="24"/>
          <w:lang w:val="ru-RU"/>
        </w:rPr>
        <w:t>ьной службе в Российской Федерац</w:t>
      </w:r>
      <w:r w:rsidR="004028F5" w:rsidRPr="002E6A52">
        <w:rPr>
          <w:rFonts w:ascii="Arial" w:eastAsia="Times New Roman" w:hAnsi="Arial" w:cs="Arial"/>
          <w:sz w:val="24"/>
          <w:szCs w:val="24"/>
          <w:lang w:val="ru-RU"/>
        </w:rPr>
        <w:t>ии»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1.9.2. Подпункт 4 изложить в следующей редакции: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</w:t>
      </w:r>
      <w:r w:rsidR="004028F5"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 (контракт) заключается впервые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1.9.3. Подпункт 6 изложить в следующей редакции: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«6) документ, подтверждающий регистрацию в системе индивидуального (персонифицированного) учета, за исключением случаев, когда трудовой договор</w:t>
      </w:r>
      <w:r w:rsidR="004028F5"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 (контракт) заключается впервые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lastRenderedPageBreak/>
        <w:t>1.10. Пункт 4 статьи 14 Положения после слова «Сведения» дополнить словами «(за исключением сведений, содержащихся в анкете)».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1.11. В пункте 1 статьи 16 Положения: 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1.11.1. Подпункт 2 признать утратившим силу.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1.11.2. Дополнить подпунктом 5 следующего содержания: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«5) приобретения муниципальным служа</w:t>
      </w:r>
      <w:r w:rsidR="004028F5" w:rsidRPr="002E6A52">
        <w:rPr>
          <w:rFonts w:ascii="Arial" w:eastAsia="Times New Roman" w:hAnsi="Arial" w:cs="Arial"/>
          <w:sz w:val="24"/>
          <w:szCs w:val="24"/>
          <w:lang w:val="ru-RU"/>
        </w:rPr>
        <w:t>щим статуса иностранного агента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1.12. Дополнить статью 24 Положения пунктом 1.1 следующего содержания: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«1.1. </w:t>
      </w:r>
      <w:proofErr w:type="gramStart"/>
      <w:r w:rsidRPr="002E6A52">
        <w:rPr>
          <w:rFonts w:ascii="Arial" w:eastAsia="Times New Roman" w:hAnsi="Arial" w:cs="Arial"/>
          <w:sz w:val="24"/>
          <w:szCs w:val="24"/>
          <w:lang w:val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</w:t>
      </w:r>
      <w:proofErr w:type="gramEnd"/>
      <w:r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Pr="002E6A52">
        <w:rPr>
          <w:rFonts w:ascii="Arial" w:eastAsia="Times New Roman" w:hAnsi="Arial" w:cs="Arial"/>
          <w:sz w:val="24"/>
          <w:szCs w:val="24"/>
          <w:lang w:val="ru-RU"/>
        </w:rPr>
        <w:t>порядке</w:t>
      </w:r>
      <w:proofErr w:type="gramEnd"/>
      <w:r w:rsidRPr="002E6A52">
        <w:rPr>
          <w:rFonts w:ascii="Arial" w:eastAsia="Times New Roman" w:hAnsi="Arial" w:cs="Arial"/>
          <w:sz w:val="24"/>
          <w:szCs w:val="24"/>
          <w:lang w:val="ru-RU"/>
        </w:rPr>
        <w:t>, предусмотренном частями 3 - 6 статьи 13 Федерального закона от 25 декабря 2008 года № 273-ФЗ</w:t>
      </w:r>
      <w:r w:rsidR="004028F5"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 «О противодействии коррупции»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1.13. В пункте 2 статьи 24 Положения: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1.13.1. Подпункт 1 изложить в следующей редакции: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</w:t>
      </w:r>
      <w:proofErr w:type="gramStart"/>
      <w:r w:rsidRPr="002E6A52">
        <w:rPr>
          <w:rFonts w:ascii="Arial" w:eastAsia="Times New Roman" w:hAnsi="Arial" w:cs="Arial"/>
          <w:sz w:val="24"/>
          <w:szCs w:val="24"/>
          <w:lang w:val="ru-RU"/>
        </w:rPr>
        <w:t>;»</w:t>
      </w:r>
      <w:proofErr w:type="gramEnd"/>
      <w:r w:rsidRPr="002E6A5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1.13.2. Подпункт 2 изложить в следующей редакции: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«2)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</w:t>
      </w:r>
      <w:r w:rsidR="004028F5" w:rsidRPr="002E6A52">
        <w:rPr>
          <w:rFonts w:ascii="Arial" w:eastAsia="Times New Roman" w:hAnsi="Arial" w:cs="Arial"/>
          <w:sz w:val="24"/>
          <w:szCs w:val="24"/>
          <w:lang w:val="ru-RU"/>
        </w:rPr>
        <w:t>новленных федеральными законами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1.13.3. Дополнить подпунктом 3 следующего содержания: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«3) представление муниципальным служащим заведомо недостоверных сведений, указанных </w:t>
      </w:r>
      <w:r w:rsidR="004028F5" w:rsidRPr="002E6A52">
        <w:rPr>
          <w:rFonts w:ascii="Arial" w:eastAsia="Times New Roman" w:hAnsi="Arial" w:cs="Arial"/>
          <w:sz w:val="24"/>
          <w:szCs w:val="24"/>
          <w:lang w:val="ru-RU"/>
        </w:rPr>
        <w:t>в подпункте 2 настоящего пункта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1.14. В пункте 3 статьи 24 Положения: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1.14.1. Подпункт 1 дополнить словами «или в соответствии со </w:t>
      </w:r>
      <w:hyperlink r:id="rId4" w:anchor="/document/12164203/entry/134" w:history="1">
        <w:r w:rsidRPr="002E6A52">
          <w:rPr>
            <w:rFonts w:ascii="Arial" w:eastAsia="Times New Roman" w:hAnsi="Arial" w:cs="Arial"/>
            <w:sz w:val="24"/>
            <w:szCs w:val="24"/>
            <w:lang w:val="ru-RU"/>
          </w:rPr>
          <w:t>статьей 13.4</w:t>
        </w:r>
      </w:hyperlink>
      <w:r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 Федерального закона от 25 декабря 2008 года № 273-ФЗ «О противодействии коррупции» уполномоченным подразделением Администрации Президента Российской Федерации». 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1.14.2. Дополнить подпунктами 3 - 5 следующего содержания: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2E6A52">
        <w:rPr>
          <w:rFonts w:ascii="Arial" w:eastAsia="Times New Roman" w:hAnsi="Arial" w:cs="Arial"/>
          <w:sz w:val="24"/>
          <w:szCs w:val="24"/>
          <w:lang w:val="ru-RU"/>
        </w:rPr>
        <w:t>«3) доклада специалиста, на которого возложена обязанность по работе с кадрами соответствующего органа местного самоуправления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 утратой доверия);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4) объяснений муниципального служащего;</w:t>
      </w:r>
    </w:p>
    <w:p w:rsidR="00E779E9" w:rsidRPr="002E6A52" w:rsidRDefault="004028F5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5) иных материалов</w:t>
      </w:r>
      <w:r w:rsidR="00CF202E"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1.15. В пункте 1 статьи 25 Положения: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1.15.1. Подпункт 4 изложить в следующей редакции: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2E6A52">
        <w:rPr>
          <w:rFonts w:ascii="Arial" w:eastAsia="Times New Roman" w:hAnsi="Arial" w:cs="Arial"/>
          <w:sz w:val="24"/>
          <w:szCs w:val="24"/>
          <w:lang w:val="ru-RU"/>
        </w:rPr>
        <w:lastRenderedPageBreak/>
        <w:t>«4)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</w:t>
      </w:r>
      <w:r w:rsidR="004028F5" w:rsidRPr="002E6A52">
        <w:rPr>
          <w:rFonts w:ascii="Arial" w:eastAsia="Times New Roman" w:hAnsi="Arial" w:cs="Arial"/>
          <w:sz w:val="24"/>
          <w:szCs w:val="24"/>
          <w:lang w:val="ru-RU"/>
        </w:rPr>
        <w:t>трахования Российской Федерации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  <w:proofErr w:type="gramEnd"/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1.15.2. Подпункт 10 изложить в следующей редакции: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«10) организацию и проведение проверок представляемых гражданином сведений при поступлении на муниципальную службу и в период ее про</w:t>
      </w:r>
      <w:r w:rsidR="004028F5" w:rsidRPr="002E6A52">
        <w:rPr>
          <w:rFonts w:ascii="Arial" w:eastAsia="Times New Roman" w:hAnsi="Arial" w:cs="Arial"/>
          <w:sz w:val="24"/>
          <w:szCs w:val="24"/>
          <w:lang w:val="ru-RU"/>
        </w:rPr>
        <w:t>хождения муниципальным служащим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1.15.3. Дополнить подпунктом 10.1 следующего содержания:</w:t>
      </w:r>
    </w:p>
    <w:p w:rsidR="00E779E9" w:rsidRPr="002E6A52" w:rsidRDefault="00CF202E">
      <w:pPr>
        <w:ind w:firstLine="70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«10.1) оформление допуска установленной формы к сведениям, сос</w:t>
      </w:r>
      <w:r w:rsidR="004028F5" w:rsidRPr="002E6A52">
        <w:rPr>
          <w:rFonts w:ascii="Arial" w:eastAsia="Times New Roman" w:hAnsi="Arial" w:cs="Arial"/>
          <w:sz w:val="24"/>
          <w:szCs w:val="24"/>
          <w:lang w:val="ru-RU"/>
        </w:rPr>
        <w:t>тавляющим государственную тайну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>».</w:t>
      </w:r>
    </w:p>
    <w:p w:rsidR="00E779E9" w:rsidRPr="002E6A52" w:rsidRDefault="00CF202E">
      <w:pPr>
        <w:ind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>2. Решение вступает в силу после его официального опубликования и подлежит официальному опубликованию в порядке определенном для опубликования нормативных правовых актов.</w:t>
      </w:r>
    </w:p>
    <w:p w:rsidR="00E779E9" w:rsidRPr="002E6A52" w:rsidRDefault="00E779E9">
      <w:pPr>
        <w:rPr>
          <w:rFonts w:ascii="Arial" w:hAnsi="Arial" w:cs="Arial"/>
          <w:sz w:val="24"/>
          <w:szCs w:val="24"/>
          <w:lang w:val="ru-RU"/>
        </w:rPr>
      </w:pPr>
    </w:p>
    <w:p w:rsidR="00E779E9" w:rsidRPr="002E6A52" w:rsidRDefault="00E779E9">
      <w:pPr>
        <w:rPr>
          <w:rFonts w:ascii="Arial" w:hAnsi="Arial" w:cs="Arial"/>
          <w:sz w:val="24"/>
          <w:szCs w:val="24"/>
          <w:lang w:val="ru-RU"/>
        </w:rPr>
      </w:pPr>
    </w:p>
    <w:p w:rsidR="00E779E9" w:rsidRPr="002E6A52" w:rsidRDefault="00CF202E">
      <w:pPr>
        <w:pStyle w:val="msonospacing0"/>
        <w:jc w:val="both"/>
        <w:rPr>
          <w:rFonts w:ascii="Arial" w:hAnsi="Arial" w:cs="Arial"/>
          <w:sz w:val="24"/>
          <w:szCs w:val="24"/>
          <w:lang w:val="ru-RU"/>
        </w:rPr>
      </w:pPr>
      <w:r w:rsidRPr="002E6A52"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E779E9" w:rsidRPr="002E6A52" w:rsidRDefault="00CF202E">
      <w:pPr>
        <w:pStyle w:val="msonospacing0"/>
        <w:jc w:val="both"/>
        <w:rPr>
          <w:rFonts w:ascii="Arial" w:hAnsi="Arial" w:cs="Arial"/>
          <w:sz w:val="24"/>
          <w:szCs w:val="24"/>
          <w:lang w:val="ru-RU"/>
        </w:rPr>
      </w:pPr>
      <w:r w:rsidRPr="002E6A52">
        <w:rPr>
          <w:rFonts w:ascii="Arial" w:hAnsi="Arial" w:cs="Arial"/>
          <w:sz w:val="24"/>
          <w:szCs w:val="24"/>
          <w:lang w:val="ru-RU"/>
        </w:rPr>
        <w:t xml:space="preserve">Волковского сельсовета  </w:t>
      </w:r>
    </w:p>
    <w:p w:rsidR="00E779E9" w:rsidRPr="002E6A52" w:rsidRDefault="00CF202E">
      <w:pPr>
        <w:pStyle w:val="msonospacing0"/>
        <w:jc w:val="both"/>
        <w:rPr>
          <w:rFonts w:ascii="Arial" w:hAnsi="Arial" w:cs="Arial"/>
          <w:sz w:val="24"/>
          <w:szCs w:val="24"/>
          <w:lang w:val="ru-RU"/>
        </w:rPr>
      </w:pPr>
      <w:r w:rsidRPr="002E6A52">
        <w:rPr>
          <w:rFonts w:ascii="Arial" w:hAnsi="Arial" w:cs="Arial"/>
          <w:sz w:val="24"/>
          <w:szCs w:val="24"/>
          <w:lang w:val="ru-RU"/>
        </w:rPr>
        <w:t xml:space="preserve">Железногорского района                 </w:t>
      </w:r>
      <w:r w:rsidR="002A37B1" w:rsidRPr="002E6A52">
        <w:rPr>
          <w:rFonts w:ascii="Arial" w:hAnsi="Arial" w:cs="Arial"/>
          <w:sz w:val="24"/>
          <w:szCs w:val="24"/>
          <w:lang w:val="ru-RU"/>
        </w:rPr>
        <w:t xml:space="preserve">                                   Н.А. Шестопалов</w:t>
      </w:r>
      <w:r w:rsidRPr="002E6A5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</w:t>
      </w:r>
    </w:p>
    <w:p w:rsidR="00E779E9" w:rsidRPr="002E6A52" w:rsidRDefault="00E779E9">
      <w:pPr>
        <w:pStyle w:val="msonospacing0"/>
        <w:jc w:val="both"/>
        <w:rPr>
          <w:rFonts w:ascii="Arial" w:hAnsi="Arial" w:cs="Arial"/>
          <w:sz w:val="24"/>
          <w:szCs w:val="24"/>
          <w:lang w:val="ru-RU"/>
        </w:rPr>
      </w:pPr>
    </w:p>
    <w:p w:rsidR="00E779E9" w:rsidRPr="002E6A52" w:rsidRDefault="00E779E9">
      <w:pPr>
        <w:pStyle w:val="msonospacing0"/>
        <w:jc w:val="both"/>
        <w:rPr>
          <w:rFonts w:ascii="Arial" w:hAnsi="Arial" w:cs="Arial"/>
          <w:sz w:val="24"/>
          <w:szCs w:val="24"/>
          <w:lang w:val="ru-RU"/>
        </w:rPr>
      </w:pPr>
    </w:p>
    <w:p w:rsidR="00E779E9" w:rsidRPr="002E6A52" w:rsidRDefault="00CF202E">
      <w:pPr>
        <w:pStyle w:val="msonospacing0"/>
        <w:jc w:val="both"/>
        <w:rPr>
          <w:rFonts w:ascii="Arial" w:hAnsi="Arial" w:cs="Arial"/>
          <w:sz w:val="24"/>
          <w:szCs w:val="24"/>
          <w:lang w:val="ru-RU"/>
        </w:rPr>
      </w:pPr>
      <w:r w:rsidRPr="002E6A52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2A37B1" w:rsidRPr="002E6A52">
        <w:rPr>
          <w:rFonts w:ascii="Arial" w:hAnsi="Arial" w:cs="Arial"/>
          <w:sz w:val="24"/>
          <w:szCs w:val="24"/>
          <w:lang w:val="ru-RU"/>
        </w:rPr>
        <w:t xml:space="preserve"> </w:t>
      </w:r>
      <w:r w:rsidRPr="002E6A52">
        <w:rPr>
          <w:rFonts w:ascii="Arial" w:hAnsi="Arial" w:cs="Arial"/>
          <w:sz w:val="24"/>
          <w:szCs w:val="24"/>
          <w:lang w:val="ru-RU"/>
        </w:rPr>
        <w:t>Волковского сельсовета</w:t>
      </w:r>
    </w:p>
    <w:p w:rsidR="00E779E9" w:rsidRPr="002E6A52" w:rsidRDefault="00CF202E">
      <w:pPr>
        <w:tabs>
          <w:tab w:val="left" w:pos="340"/>
        </w:tabs>
        <w:rPr>
          <w:rFonts w:ascii="Arial" w:hAnsi="Arial" w:cs="Arial"/>
          <w:sz w:val="24"/>
          <w:szCs w:val="24"/>
          <w:lang w:val="ru-RU"/>
        </w:rPr>
      </w:pPr>
      <w:r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Железногорского района                      </w:t>
      </w:r>
      <w:r w:rsidR="002A37B1"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                  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           </w:t>
      </w:r>
      <w:r w:rsidR="002A37B1" w:rsidRPr="002E6A52">
        <w:rPr>
          <w:rFonts w:ascii="Arial" w:eastAsia="Times New Roman" w:hAnsi="Arial" w:cs="Arial"/>
          <w:sz w:val="24"/>
          <w:szCs w:val="24"/>
          <w:lang w:val="ru-RU"/>
        </w:rPr>
        <w:t>О.В. Орлова</w:t>
      </w:r>
      <w:r w:rsidRPr="002E6A5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</w:t>
      </w:r>
    </w:p>
    <w:p w:rsidR="00E779E9" w:rsidRPr="002E6A52" w:rsidRDefault="00E779E9">
      <w:pPr>
        <w:tabs>
          <w:tab w:val="left" w:pos="340"/>
        </w:tabs>
        <w:rPr>
          <w:rFonts w:ascii="Arial" w:hAnsi="Arial" w:cs="Arial"/>
          <w:sz w:val="24"/>
          <w:szCs w:val="24"/>
          <w:lang w:val="ru-RU"/>
        </w:rPr>
      </w:pPr>
    </w:p>
    <w:p w:rsidR="00E779E9" w:rsidRPr="002E6A52" w:rsidRDefault="00E779E9">
      <w:pPr>
        <w:tabs>
          <w:tab w:val="left" w:pos="340"/>
        </w:tabs>
        <w:rPr>
          <w:rFonts w:ascii="Arial" w:hAnsi="Arial" w:cs="Arial"/>
          <w:color w:val="000000"/>
          <w:sz w:val="24"/>
          <w:szCs w:val="24"/>
          <w:lang w:val="ru-RU"/>
        </w:rPr>
      </w:pPr>
    </w:p>
    <w:p w:rsidR="00E779E9" w:rsidRPr="002E6A52" w:rsidRDefault="00E779E9">
      <w:pPr>
        <w:rPr>
          <w:rFonts w:ascii="Arial" w:hAnsi="Arial" w:cs="Arial"/>
          <w:sz w:val="24"/>
          <w:szCs w:val="24"/>
          <w:lang w:val="ru-RU"/>
        </w:rPr>
      </w:pPr>
    </w:p>
    <w:p w:rsidR="00E779E9" w:rsidRPr="002E6A52" w:rsidRDefault="00E779E9">
      <w:pPr>
        <w:rPr>
          <w:rFonts w:ascii="Arial" w:hAnsi="Arial" w:cs="Arial"/>
          <w:sz w:val="24"/>
          <w:szCs w:val="24"/>
          <w:lang w:val="ru-RU"/>
        </w:rPr>
      </w:pPr>
    </w:p>
    <w:p w:rsidR="00CF202E" w:rsidRPr="002E6A52" w:rsidRDefault="00CF202E">
      <w:pPr>
        <w:rPr>
          <w:rFonts w:ascii="Arial" w:hAnsi="Arial" w:cs="Arial"/>
          <w:sz w:val="24"/>
          <w:szCs w:val="24"/>
          <w:lang w:val="ru-RU"/>
        </w:rPr>
      </w:pPr>
    </w:p>
    <w:sectPr w:rsidR="00CF202E" w:rsidRPr="002E6A52" w:rsidSect="00E779E9">
      <w:pgSz w:w="12240" w:h="15840"/>
      <w:pgMar w:top="1135" w:right="840" w:bottom="1135" w:left="17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2C631DA8"/>
    <w:rsid w:val="000715CA"/>
    <w:rsid w:val="0019697A"/>
    <w:rsid w:val="002A37B1"/>
    <w:rsid w:val="002E6A52"/>
    <w:rsid w:val="004028F5"/>
    <w:rsid w:val="00523C28"/>
    <w:rsid w:val="00957891"/>
    <w:rsid w:val="00AE259F"/>
    <w:rsid w:val="00CF202E"/>
    <w:rsid w:val="00E779E9"/>
    <w:rsid w:val="00F51753"/>
    <w:rsid w:val="015C4E4C"/>
    <w:rsid w:val="0AD46352"/>
    <w:rsid w:val="16EF1130"/>
    <w:rsid w:val="1DA2662B"/>
    <w:rsid w:val="2C631DA8"/>
    <w:rsid w:val="3CF3200B"/>
    <w:rsid w:val="407A0DBC"/>
    <w:rsid w:val="50D1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E9"/>
    <w:rPr>
      <w:rFonts w:ascii="Calibri" w:hAnsi="Calibri"/>
      <w:lang w:val="en-US" w:eastAsia="zh-CN"/>
    </w:rPr>
  </w:style>
  <w:style w:type="paragraph" w:styleId="1">
    <w:name w:val="heading 1"/>
    <w:next w:val="a"/>
    <w:link w:val="10"/>
    <w:qFormat/>
    <w:rsid w:val="00E779E9"/>
    <w:pPr>
      <w:widowControl w:val="0"/>
      <w:autoSpaceDE w:val="0"/>
      <w:autoSpaceDN w:val="0"/>
      <w:adjustRightInd w:val="0"/>
      <w:spacing w:before="100" w:after="100"/>
      <w:jc w:val="center"/>
      <w:outlineLvl w:val="0"/>
    </w:pPr>
    <w:rPr>
      <w:rFonts w:ascii="Times New Roman CYR" w:eastAsia="Times New Roman CYR" w:hAnsi="Times New Roman CYR"/>
      <w:b/>
      <w:bCs/>
      <w:color w:val="26282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79E9"/>
    <w:rPr>
      <w:rFonts w:ascii="Times New Roman CYR" w:eastAsia="Times New Roman CYR" w:hAnsi="Times New Roman CYR" w:cs="Times New Roman CYR"/>
      <w:b/>
      <w:bCs/>
      <w:color w:val="26282F"/>
      <w:sz w:val="24"/>
      <w:szCs w:val="24"/>
    </w:rPr>
  </w:style>
  <w:style w:type="character" w:styleId="a3">
    <w:name w:val="Hyperlink"/>
    <w:basedOn w:val="a0"/>
    <w:rsid w:val="00E779E9"/>
    <w:rPr>
      <w:color w:val="0000FF"/>
      <w:u w:val="single"/>
    </w:rPr>
  </w:style>
  <w:style w:type="paragraph" w:styleId="a4">
    <w:name w:val="Plain Text"/>
    <w:link w:val="a5"/>
    <w:rsid w:val="00E779E9"/>
    <w:pPr>
      <w:autoSpaceDE w:val="0"/>
      <w:autoSpaceDN w:val="0"/>
    </w:pPr>
    <w:rPr>
      <w:rFonts w:ascii="Courier New" w:eastAsia="Times New Roman" w:hAnsi="Courier New"/>
      <w:lang w:val="en-US" w:eastAsia="zh-CN"/>
    </w:rPr>
  </w:style>
  <w:style w:type="character" w:customStyle="1" w:styleId="a5">
    <w:name w:val="Текст Знак"/>
    <w:link w:val="a4"/>
    <w:rsid w:val="00E779E9"/>
    <w:rPr>
      <w:rFonts w:ascii="Courier New" w:hAnsi="Courier New" w:cs="Courier New" w:hint="default"/>
    </w:rPr>
  </w:style>
  <w:style w:type="paragraph" w:styleId="a6">
    <w:name w:val="Normal (Web)"/>
    <w:basedOn w:val="a"/>
    <w:rsid w:val="00E779E9"/>
    <w:rPr>
      <w:sz w:val="24"/>
      <w:szCs w:val="24"/>
    </w:rPr>
  </w:style>
  <w:style w:type="paragraph" w:customStyle="1" w:styleId="msonospacing0">
    <w:name w:val="msonospacing"/>
    <w:rsid w:val="00E779E9"/>
    <w:rPr>
      <w:rFonts w:ascii="Calibri" w:eastAsia="Times New Roman" w:hAnsi="Calibri"/>
      <w:sz w:val="22"/>
      <w:szCs w:val="22"/>
      <w:lang w:val="en-US" w:eastAsia="zh-CN"/>
    </w:rPr>
  </w:style>
  <w:style w:type="paragraph" w:customStyle="1" w:styleId="11">
    <w:name w:val="Текст1"/>
    <w:rsid w:val="00E779E9"/>
    <w:pPr>
      <w:suppressAutoHyphens/>
      <w:autoSpaceDE w:val="0"/>
    </w:pPr>
    <w:rPr>
      <w:rFonts w:ascii="Courier New" w:eastAsia="Times New Roman" w:hAnsi="Courier New"/>
      <w:lang w:val="en-US" w:eastAsia="zh-CN"/>
    </w:rPr>
  </w:style>
  <w:style w:type="character" w:customStyle="1" w:styleId="a7">
    <w:name w:val="Гипертекстовая ссылка"/>
    <w:rsid w:val="00E779E9"/>
    <w:rPr>
      <w:color w:val="106BBE"/>
    </w:rPr>
  </w:style>
  <w:style w:type="paragraph" w:customStyle="1" w:styleId="a8">
    <w:name w:val="Прижатый влево"/>
    <w:next w:val="a"/>
    <w:rsid w:val="00E779E9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1444</Words>
  <Characters>8237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Admin</cp:lastModifiedBy>
  <cp:revision>8</cp:revision>
  <cp:lastPrinted>2024-06-18T06:30:00Z</cp:lastPrinted>
  <dcterms:created xsi:type="dcterms:W3CDTF">2024-06-18T05:03:00Z</dcterms:created>
  <dcterms:modified xsi:type="dcterms:W3CDTF">2024-07-03T05:20:00Z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0F8190C9B9F24026AC3A8BE6A6C75C1D_11</vt:lpwstr>
  </property>
</Properties>
</file>