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0D" w:rsidRDefault="003F2C26" w:rsidP="004E5D0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2C2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03pt;margin-top:-8.85pt;width:162.3pt;height:44.85pt;z-index:251657728;visibility:visible" stroked="f" strokeweight=".5pt">
            <v:textbox>
              <w:txbxContent>
                <w:p w:rsidR="004E5D0D" w:rsidRPr="005528F2" w:rsidRDefault="004E5D0D" w:rsidP="004E5D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 2 к письму</w:t>
                  </w:r>
                </w:p>
                <w:p w:rsidR="004E5D0D" w:rsidRDefault="004E5D0D" w:rsidP="004E5D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№02.4-03/340 </w:t>
                  </w:r>
                </w:p>
                <w:p w:rsidR="004E5D0D" w:rsidRPr="005528F2" w:rsidRDefault="004E5D0D" w:rsidP="004E5D0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28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 26.12.2019 г.</w:t>
                  </w:r>
                </w:p>
              </w:txbxContent>
            </v:textbox>
          </v:shape>
        </w:pict>
      </w:r>
      <w:r w:rsidR="004E5D0D" w:rsidRPr="005A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4E5D0D" w:rsidRDefault="004E5D0D" w:rsidP="004E5D0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B65A7">
        <w:rPr>
          <w:rFonts w:ascii="Times New Roman" w:hAnsi="Times New Roman" w:cs="Times New Roman"/>
          <w:b/>
          <w:bCs/>
        </w:rPr>
        <w:t xml:space="preserve">Количество обращений и содержащихся в них вопросов, поступивших </w:t>
      </w:r>
    </w:p>
    <w:p w:rsidR="004E5D0D" w:rsidRPr="00DB65A7" w:rsidRDefault="000221D1" w:rsidP="004E5D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администрацию </w:t>
      </w:r>
      <w:r w:rsidR="00986F38">
        <w:rPr>
          <w:rFonts w:ascii="Times New Roman" w:hAnsi="Times New Roman" w:cs="Times New Roman"/>
          <w:b/>
          <w:bCs/>
        </w:rPr>
        <w:t>Волковского</w:t>
      </w:r>
      <w:r w:rsidR="004E5D0D">
        <w:rPr>
          <w:rFonts w:ascii="Times New Roman" w:hAnsi="Times New Roman" w:cs="Times New Roman"/>
          <w:b/>
          <w:bCs/>
        </w:rPr>
        <w:t xml:space="preserve"> сельсовета Железногорского района </w:t>
      </w:r>
      <w:r w:rsidR="004E5D0D" w:rsidRPr="00DB65A7">
        <w:rPr>
          <w:rFonts w:ascii="Times New Roman" w:hAnsi="Times New Roman" w:cs="Times New Roman"/>
          <w:b/>
          <w:bCs/>
        </w:rPr>
        <w:t>по тематическим разделам, тематикам и группам за</w:t>
      </w:r>
      <w:r w:rsidR="004E5D0D">
        <w:rPr>
          <w:rFonts w:ascii="Times New Roman" w:hAnsi="Times New Roman" w:cs="Times New Roman"/>
          <w:b/>
          <w:bCs/>
        </w:rPr>
        <w:t xml:space="preserve"> </w:t>
      </w:r>
      <w:r w:rsidR="00986F38">
        <w:rPr>
          <w:rFonts w:ascii="Times New Roman" w:hAnsi="Times New Roman" w:cs="Times New Roman"/>
          <w:b/>
          <w:bCs/>
          <w:lang w:val="en-US"/>
        </w:rPr>
        <w:t>IV</w:t>
      </w:r>
      <w:r w:rsidR="004E5D0D">
        <w:rPr>
          <w:rFonts w:ascii="Times New Roman" w:hAnsi="Times New Roman" w:cs="Times New Roman"/>
          <w:b/>
          <w:bCs/>
        </w:rPr>
        <w:t xml:space="preserve"> квартал</w:t>
      </w:r>
      <w:r w:rsidR="004E5D0D" w:rsidRPr="00DB65A7">
        <w:rPr>
          <w:rFonts w:ascii="Times New Roman" w:hAnsi="Times New Roman" w:cs="Times New Roman"/>
          <w:b/>
          <w:bCs/>
        </w:rPr>
        <w:t xml:space="preserve"> 20</w:t>
      </w:r>
      <w:r w:rsidR="00BA3B72">
        <w:rPr>
          <w:rFonts w:ascii="Times New Roman" w:hAnsi="Times New Roman" w:cs="Times New Roman"/>
          <w:b/>
          <w:bCs/>
        </w:rPr>
        <w:t>23</w:t>
      </w:r>
      <w:r w:rsidR="004E5D0D">
        <w:rPr>
          <w:rFonts w:ascii="Times New Roman" w:hAnsi="Times New Roman" w:cs="Times New Roman"/>
          <w:b/>
          <w:bCs/>
        </w:rPr>
        <w:t xml:space="preserve"> </w:t>
      </w:r>
      <w:r w:rsidR="004E5D0D" w:rsidRPr="00DB65A7">
        <w:rPr>
          <w:rFonts w:ascii="Times New Roman" w:hAnsi="Times New Roman" w:cs="Times New Roman"/>
          <w:b/>
          <w:bCs/>
        </w:rPr>
        <w:t>г</w:t>
      </w:r>
      <w:r w:rsidR="004E5D0D" w:rsidRPr="00DB65A7">
        <w:rPr>
          <w:rFonts w:ascii="Times New Roman" w:hAnsi="Times New Roman" w:cs="Times New Roman"/>
          <w:b/>
          <w:bCs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830"/>
        <w:gridCol w:w="379"/>
        <w:gridCol w:w="543"/>
        <w:gridCol w:w="429"/>
        <w:gridCol w:w="453"/>
        <w:gridCol w:w="453"/>
        <w:gridCol w:w="453"/>
        <w:gridCol w:w="725"/>
        <w:gridCol w:w="429"/>
        <w:gridCol w:w="429"/>
        <w:gridCol w:w="453"/>
        <w:gridCol w:w="429"/>
        <w:gridCol w:w="475"/>
        <w:gridCol w:w="274"/>
        <w:gridCol w:w="429"/>
        <w:gridCol w:w="453"/>
        <w:gridCol w:w="453"/>
        <w:gridCol w:w="456"/>
        <w:gridCol w:w="352"/>
        <w:gridCol w:w="352"/>
        <w:gridCol w:w="352"/>
        <w:gridCol w:w="463"/>
        <w:gridCol w:w="472"/>
        <w:gridCol w:w="228"/>
        <w:gridCol w:w="228"/>
        <w:gridCol w:w="811"/>
        <w:gridCol w:w="191"/>
        <w:gridCol w:w="614"/>
        <w:gridCol w:w="419"/>
        <w:gridCol w:w="228"/>
        <w:gridCol w:w="228"/>
        <w:gridCol w:w="228"/>
        <w:gridCol w:w="188"/>
        <w:gridCol w:w="571"/>
      </w:tblGrid>
      <w:tr w:rsidR="004E5D0D" w:rsidRPr="00FE7CD5" w:rsidTr="00BB2490">
        <w:trPr>
          <w:trHeight w:hRule="exact" w:val="370"/>
        </w:trPr>
        <w:tc>
          <w:tcPr>
            <w:tcW w:w="5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124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Тематические разделы</w:t>
            </w:r>
          </w:p>
        </w:tc>
      </w:tr>
      <w:tr w:rsidR="004E5D0D" w:rsidRPr="00FE7CD5" w:rsidTr="00BB2490">
        <w:trPr>
          <w:trHeight w:hRule="exact" w:val="537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сфера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Экономика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Жилищно-коммунальная сфера</w:t>
            </w:r>
          </w:p>
        </w:tc>
      </w:tr>
      <w:tr w:rsidR="004E5D0D" w:rsidRPr="00FE7CD5" w:rsidTr="00BB2490">
        <w:trPr>
          <w:trHeight w:hRule="exact" w:val="294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2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E5D0D" w:rsidRPr="00FE7CD5" w:rsidTr="00BB2490">
        <w:trPr>
          <w:cantSplit/>
          <w:trHeight w:hRule="exact" w:val="3345"/>
        </w:trPr>
        <w:tc>
          <w:tcPr>
            <w:tcW w:w="5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Социальное обеспе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чение и социальное страхование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Внешнеэкономическая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деятельность. Таможенное дело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Правосудие Прокуратура. Органы юстиции. Адвокатура. Нотариат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>Жилищ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CD5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Риэлтерская деятельность (в жилищном фонде)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Разрешение жилищных споров. Ответственность за нарушение жилищного законодательства</w:t>
            </w:r>
          </w:p>
        </w:tc>
      </w:tr>
      <w:tr w:rsidR="004E5D0D" w:rsidRPr="00FE7CD5" w:rsidTr="00BB2490">
        <w:trPr>
          <w:trHeight w:hRule="exact" w:val="266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5D0D" w:rsidRPr="00FE7CD5" w:rsidTr="00BB2490">
        <w:trPr>
          <w:trHeight w:hRule="exact" w:val="443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9381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9381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360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342"/>
        </w:trPr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453"/>
        </w:trPr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A607E1" w:rsidRDefault="004E5D0D" w:rsidP="004A2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07E1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результативность по рассмотренным и направленным по компетенции обращениям за отчетный период </w:t>
            </w:r>
            <w:r w:rsidR="00D4787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2772C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  <w:r w:rsidRPr="00A607E1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bookmarkStart w:id="0" w:name="_GoBack"/>
            <w:bookmarkEnd w:id="0"/>
            <w:r w:rsidR="00BA3B7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A607E1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668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522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5D0D" w:rsidRPr="00FE7CD5" w:rsidTr="00BB2490">
        <w:trPr>
          <w:trHeight w:hRule="exact" w:val="694"/>
        </w:trPr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D5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D0D" w:rsidRPr="00FE7CD5" w:rsidRDefault="004E5D0D" w:rsidP="004A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2490" w:rsidRPr="00BB2490" w:rsidRDefault="00BB2490" w:rsidP="00BB2490">
      <w:pPr>
        <w:pStyle w:val="Style5"/>
        <w:widowControl/>
        <w:tabs>
          <w:tab w:val="left" w:pos="926"/>
        </w:tabs>
        <w:spacing w:line="240" w:lineRule="auto"/>
        <w:ind w:firstLine="709"/>
        <w:jc w:val="both"/>
        <w:rPr>
          <w:sz w:val="22"/>
          <w:szCs w:val="22"/>
        </w:rPr>
      </w:pPr>
      <w:r w:rsidRPr="00BB2490">
        <w:rPr>
          <w:rStyle w:val="a3"/>
          <w:color w:val="000000"/>
          <w:sz w:val="22"/>
          <w:szCs w:val="22"/>
        </w:rPr>
        <w:t xml:space="preserve">Глава </w:t>
      </w:r>
      <w:r w:rsidR="00986F38">
        <w:rPr>
          <w:rStyle w:val="a3"/>
          <w:color w:val="000000"/>
          <w:sz w:val="22"/>
          <w:szCs w:val="22"/>
        </w:rPr>
        <w:t>Волковского</w:t>
      </w:r>
      <w:r w:rsidRPr="00BB2490">
        <w:rPr>
          <w:rStyle w:val="a3"/>
          <w:color w:val="000000"/>
          <w:sz w:val="22"/>
          <w:szCs w:val="22"/>
        </w:rPr>
        <w:t xml:space="preserve"> сельсовета </w:t>
      </w:r>
    </w:p>
    <w:p w:rsidR="00BB2490" w:rsidRPr="00BB2490" w:rsidRDefault="00BB2490" w:rsidP="00BB2490">
      <w:pPr>
        <w:rPr>
          <w:rFonts w:ascii="Times New Roman" w:hAnsi="Times New Roman" w:cs="Times New Roman"/>
        </w:rPr>
      </w:pPr>
      <w:r w:rsidRPr="00BB2490">
        <w:rPr>
          <w:rStyle w:val="a3"/>
          <w:rFonts w:ascii="Times New Roman" w:hAnsi="Times New Roman" w:cs="Times New Roman"/>
          <w:color w:val="000000"/>
        </w:rPr>
        <w:t xml:space="preserve">                       Железногорского района                                   </w:t>
      </w:r>
      <w:r w:rsidR="00055D85" w:rsidRPr="00055D85">
        <w:rPr>
          <w:rStyle w:val="a3"/>
          <w:rFonts w:ascii="Times New Roman" w:hAnsi="Times New Roman" w:cs="Times New Roman"/>
          <w:color w:val="000000"/>
        </w:rPr>
        <w:t xml:space="preserve">                                               </w:t>
      </w:r>
      <w:r w:rsidRPr="00BB2490">
        <w:rPr>
          <w:rStyle w:val="a3"/>
          <w:rFonts w:ascii="Times New Roman" w:hAnsi="Times New Roman" w:cs="Times New Roman"/>
          <w:color w:val="000000"/>
        </w:rPr>
        <w:t xml:space="preserve">                       </w:t>
      </w:r>
      <w:r>
        <w:rPr>
          <w:rStyle w:val="a3"/>
          <w:rFonts w:ascii="Times New Roman" w:hAnsi="Times New Roman" w:cs="Times New Roman"/>
          <w:color w:val="000000"/>
        </w:rPr>
        <w:t xml:space="preserve">     </w:t>
      </w:r>
      <w:r w:rsidRPr="00BB2490">
        <w:rPr>
          <w:rStyle w:val="a3"/>
          <w:rFonts w:ascii="Times New Roman" w:hAnsi="Times New Roman" w:cs="Times New Roman"/>
          <w:color w:val="000000"/>
        </w:rPr>
        <w:t xml:space="preserve"> </w:t>
      </w:r>
      <w:r w:rsidR="00986F38">
        <w:rPr>
          <w:rStyle w:val="a3"/>
          <w:rFonts w:ascii="Times New Roman" w:hAnsi="Times New Roman" w:cs="Times New Roman"/>
          <w:color w:val="000000"/>
        </w:rPr>
        <w:t>О.В. Орлова</w:t>
      </w:r>
    </w:p>
    <w:p w:rsidR="008630FA" w:rsidRDefault="008630FA"/>
    <w:sectPr w:rsidR="008630FA" w:rsidSect="00D4787C">
      <w:pgSz w:w="16840" w:h="11907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E5D0D"/>
    <w:rsid w:val="00011487"/>
    <w:rsid w:val="000221D1"/>
    <w:rsid w:val="00055D85"/>
    <w:rsid w:val="000730A8"/>
    <w:rsid w:val="00086E3B"/>
    <w:rsid w:val="000D60D5"/>
    <w:rsid w:val="0035518C"/>
    <w:rsid w:val="003F2C26"/>
    <w:rsid w:val="0049381D"/>
    <w:rsid w:val="004A2B40"/>
    <w:rsid w:val="004C631C"/>
    <w:rsid w:val="004E5D0D"/>
    <w:rsid w:val="005178F7"/>
    <w:rsid w:val="005662EC"/>
    <w:rsid w:val="00595B85"/>
    <w:rsid w:val="005C1D33"/>
    <w:rsid w:val="005E2CE4"/>
    <w:rsid w:val="00624F87"/>
    <w:rsid w:val="006756E3"/>
    <w:rsid w:val="006B5B23"/>
    <w:rsid w:val="006B7DBB"/>
    <w:rsid w:val="008630FA"/>
    <w:rsid w:val="008C6ED5"/>
    <w:rsid w:val="00905E7E"/>
    <w:rsid w:val="00986F38"/>
    <w:rsid w:val="00A2772C"/>
    <w:rsid w:val="00A55B62"/>
    <w:rsid w:val="00A90265"/>
    <w:rsid w:val="00B8361B"/>
    <w:rsid w:val="00BA3B72"/>
    <w:rsid w:val="00BB2490"/>
    <w:rsid w:val="00D4787C"/>
    <w:rsid w:val="00EA5279"/>
    <w:rsid w:val="00F91617"/>
    <w:rsid w:val="00F9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D0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BB2490"/>
    <w:pPr>
      <w:widowControl w:val="0"/>
      <w:suppressAutoHyphens/>
      <w:autoSpaceDE w:val="0"/>
      <w:spacing w:after="0" w:line="266" w:lineRule="exact"/>
      <w:ind w:hanging="235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3">
    <w:name w:val="Основной текст Знак"/>
    <w:rsid w:val="00BB2490"/>
    <w:rPr>
      <w:spacing w:val="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2023-09-25T06:45:00Z</cp:lastPrinted>
  <dcterms:created xsi:type="dcterms:W3CDTF">2023-12-27T12:27:00Z</dcterms:created>
  <dcterms:modified xsi:type="dcterms:W3CDTF">2023-12-27T12:29:00Z</dcterms:modified>
</cp:coreProperties>
</file>